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CC2" w:rsidRPr="004A1587" w:rsidRDefault="00511CC2" w:rsidP="004A1587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b/>
          <w:bCs/>
          <w:color w:val="FF0000"/>
          <w:sz w:val="24"/>
          <w:szCs w:val="24"/>
        </w:rPr>
      </w:pPr>
      <w:bookmarkStart w:id="0" w:name="_GoBack"/>
      <w:bookmarkEnd w:id="0"/>
      <w:r w:rsidRPr="004A1587">
        <w:rPr>
          <w:rFonts w:ascii="Tahoma" w:eastAsiaTheme="minorHAnsi" w:hAnsi="Tahoma" w:cs="Tahoma"/>
          <w:b/>
          <w:bCs/>
          <w:color w:val="FF0000"/>
          <w:sz w:val="24"/>
          <w:szCs w:val="24"/>
        </w:rPr>
        <w:t>Fen</w:t>
      </w:r>
      <w:r w:rsidR="00BF7C87">
        <w:rPr>
          <w:rFonts w:ascii="Tahoma" w:eastAsiaTheme="minorHAnsi" w:hAnsi="Tahoma" w:cs="Tahoma"/>
          <w:b/>
          <w:bCs/>
          <w:color w:val="FF0000"/>
          <w:sz w:val="24"/>
          <w:szCs w:val="24"/>
        </w:rPr>
        <w:t>ómenos mí</w:t>
      </w:r>
      <w:r w:rsidR="004A1587" w:rsidRPr="004A1587">
        <w:rPr>
          <w:rFonts w:ascii="Tahoma" w:eastAsiaTheme="minorHAnsi" w:hAnsi="Tahoma" w:cs="Tahoma"/>
          <w:b/>
          <w:bCs/>
          <w:color w:val="FF0000"/>
          <w:sz w:val="24"/>
          <w:szCs w:val="24"/>
        </w:rPr>
        <w:t>sticos extraordinarios divinos</w:t>
      </w:r>
    </w:p>
    <w:p w:rsidR="004A1587" w:rsidRPr="00511CC2" w:rsidRDefault="004A1587" w:rsidP="004A1587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b/>
          <w:bCs/>
          <w:sz w:val="20"/>
          <w:szCs w:val="20"/>
        </w:rPr>
      </w:pPr>
    </w:p>
    <w:p w:rsidR="004A1587" w:rsidRDefault="004A1587" w:rsidP="004A1587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sz w:val="20"/>
          <w:szCs w:val="20"/>
        </w:rPr>
      </w:pPr>
    </w:p>
    <w:p w:rsidR="004A1587" w:rsidRPr="004A1587" w:rsidRDefault="004A1587" w:rsidP="004A1587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b/>
          <w:bCs/>
          <w:color w:val="FF0000"/>
          <w:sz w:val="20"/>
          <w:szCs w:val="20"/>
        </w:rPr>
      </w:pPr>
      <w:r w:rsidRPr="004A1587">
        <w:rPr>
          <w:rFonts w:ascii="Tahoma" w:eastAsiaTheme="minorHAnsi" w:hAnsi="Tahoma" w:cs="Tahoma"/>
          <w:b/>
          <w:color w:val="FF0000"/>
          <w:sz w:val="20"/>
          <w:szCs w:val="20"/>
        </w:rPr>
        <w:t xml:space="preserve">LAS </w:t>
      </w:r>
      <w:r w:rsidRPr="004A1587">
        <w:rPr>
          <w:rFonts w:ascii="Tahoma" w:eastAsiaTheme="minorHAnsi" w:hAnsi="Tahoma" w:cs="Tahoma"/>
          <w:b/>
          <w:bCs/>
          <w:color w:val="FF0000"/>
          <w:sz w:val="20"/>
          <w:szCs w:val="20"/>
        </w:rPr>
        <w:t>REVELACIONES PRIVADAS</w:t>
      </w:r>
    </w:p>
    <w:p w:rsidR="004A1587" w:rsidRDefault="004A1587" w:rsidP="004A1587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b/>
          <w:bCs/>
          <w:sz w:val="20"/>
          <w:szCs w:val="20"/>
        </w:rPr>
      </w:pPr>
    </w:p>
    <w:p w:rsidR="004A1587" w:rsidRDefault="004A1587" w:rsidP="004A1587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b/>
          <w:bCs/>
          <w:sz w:val="20"/>
          <w:szCs w:val="20"/>
        </w:rPr>
      </w:pPr>
    </w:p>
    <w:p w:rsidR="00511CC2" w:rsidRPr="00216B7D" w:rsidRDefault="00216B7D" w:rsidP="004A1587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color w:val="7030A0"/>
          <w:sz w:val="20"/>
          <w:szCs w:val="20"/>
        </w:rPr>
      </w:pPr>
      <w:r w:rsidRPr="00216B7D">
        <w:rPr>
          <w:rFonts w:ascii="Tahoma" w:eastAsiaTheme="minorHAnsi" w:hAnsi="Tahoma" w:cs="Tahoma"/>
          <w:b/>
          <w:bCs/>
          <w:color w:val="7030A0"/>
          <w:sz w:val="20"/>
          <w:szCs w:val="20"/>
        </w:rPr>
        <w:t>1º</w:t>
      </w:r>
      <w:r w:rsidR="004A1587" w:rsidRPr="00216B7D">
        <w:rPr>
          <w:rFonts w:ascii="Tahoma" w:eastAsiaTheme="minorHAnsi" w:hAnsi="Tahoma" w:cs="Tahoma"/>
          <w:b/>
          <w:bCs/>
          <w:color w:val="7030A0"/>
          <w:sz w:val="20"/>
          <w:szCs w:val="20"/>
        </w:rPr>
        <w:t xml:space="preserve">) </w:t>
      </w:r>
      <w:r w:rsidR="00511CC2" w:rsidRPr="00216B7D">
        <w:rPr>
          <w:rFonts w:ascii="Tahoma" w:eastAsiaTheme="minorHAnsi" w:hAnsi="Tahoma" w:cs="Tahoma"/>
          <w:color w:val="7030A0"/>
          <w:sz w:val="20"/>
          <w:szCs w:val="20"/>
        </w:rPr>
        <w:t>N</w:t>
      </w:r>
      <w:r w:rsidR="004A1587" w:rsidRPr="00216B7D">
        <w:rPr>
          <w:rFonts w:ascii="Tahoma" w:eastAsiaTheme="minorHAnsi" w:hAnsi="Tahoma" w:cs="Tahoma"/>
          <w:color w:val="7030A0"/>
          <w:sz w:val="20"/>
          <w:szCs w:val="20"/>
        </w:rPr>
        <w:t>aturaleza de las revelaciones privadas</w:t>
      </w:r>
    </w:p>
    <w:p w:rsidR="004A1587" w:rsidRPr="00511CC2" w:rsidRDefault="004A1587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4A1587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>A) Diferencia entre las revelaciones</w:t>
      </w:r>
      <w:r w:rsidR="00BF7C87">
        <w:rPr>
          <w:rFonts w:ascii="Tahoma" w:eastAsiaTheme="minorHAnsi" w:hAnsi="Tahoma" w:cs="Tahoma"/>
          <w:b/>
          <w:bCs/>
          <w:sz w:val="20"/>
          <w:szCs w:val="20"/>
        </w:rPr>
        <w:t xml:space="preserve"> privadas y las pú</w:t>
      </w:r>
      <w:r w:rsidR="004A1587">
        <w:rPr>
          <w:rFonts w:ascii="Tahoma" w:eastAsiaTheme="minorHAnsi" w:hAnsi="Tahoma" w:cs="Tahoma"/>
          <w:b/>
          <w:bCs/>
          <w:sz w:val="20"/>
          <w:szCs w:val="20"/>
        </w:rPr>
        <w:t>blicas.</w:t>
      </w:r>
    </w:p>
    <w:p w:rsidR="004A1587" w:rsidRDefault="004A1587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4A1587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Revelacion divina</w:t>
      </w:r>
      <w:r w:rsidR="004A1587">
        <w:rPr>
          <w:rFonts w:ascii="Tahoma" w:eastAsiaTheme="minorHAnsi" w:hAnsi="Tahoma" w:cs="Tahoma"/>
          <w:sz w:val="20"/>
          <w:szCs w:val="20"/>
        </w:rPr>
        <w:t>,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en</w:t>
      </w:r>
      <w:r w:rsidR="004A1587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general</w:t>
      </w:r>
      <w:r w:rsidR="004A1587">
        <w:rPr>
          <w:rFonts w:ascii="Tahoma" w:eastAsiaTheme="minorHAnsi" w:hAnsi="Tahoma" w:cs="Tahoma"/>
          <w:sz w:val="20"/>
          <w:szCs w:val="20"/>
        </w:rPr>
        <w:t>,</w:t>
      </w:r>
      <w:r w:rsidR="00BF7C87">
        <w:rPr>
          <w:rFonts w:ascii="Tahoma" w:eastAsiaTheme="minorHAnsi" w:hAnsi="Tahoma" w:cs="Tahoma"/>
          <w:sz w:val="20"/>
          <w:szCs w:val="20"/>
        </w:rPr>
        <w:t xml:space="preserve"> es la manifestació</w:t>
      </w:r>
      <w:r w:rsidRPr="00511CC2">
        <w:rPr>
          <w:rFonts w:ascii="Tahoma" w:eastAsiaTheme="minorHAnsi" w:hAnsi="Tahoma" w:cs="Tahoma"/>
          <w:sz w:val="20"/>
          <w:szCs w:val="20"/>
        </w:rPr>
        <w:t>n sobrenatural hecha por</w:t>
      </w:r>
      <w:r w:rsidR="004A1587">
        <w:rPr>
          <w:rFonts w:ascii="Tahoma" w:eastAsiaTheme="minorHAnsi" w:hAnsi="Tahoma" w:cs="Tahoma"/>
          <w:sz w:val="20"/>
          <w:szCs w:val="20"/>
        </w:rPr>
        <w:t xml:space="preserve"> Dios de una verdad oculta.</w:t>
      </w:r>
    </w:p>
    <w:p w:rsidR="004A1587" w:rsidRDefault="004A1587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4A1587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 xml:space="preserve">Cuando esta </w:t>
      </w:r>
      <w:r w:rsidR="004A1587">
        <w:rPr>
          <w:rFonts w:ascii="Tahoma" w:eastAsiaTheme="minorHAnsi" w:hAnsi="Tahoma" w:cs="Tahoma"/>
          <w:sz w:val="20"/>
          <w:szCs w:val="20"/>
        </w:rPr>
        <w:t xml:space="preserve">manifestación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es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para el bien de la Iglesia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entera, es </w:t>
      </w:r>
      <w:r w:rsidR="004A1587">
        <w:rPr>
          <w:rFonts w:ascii="Tahoma" w:eastAsiaTheme="minorHAnsi" w:hAnsi="Tahoma" w:cs="Tahoma"/>
          <w:sz w:val="20"/>
          <w:szCs w:val="20"/>
        </w:rPr>
        <w:t xml:space="preserve">revelación </w:t>
      </w:r>
      <w:r w:rsidR="004A1587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pú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blica;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cuando tiene por fin el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provecho particular</w:t>
      </w:r>
      <w:r w:rsidR="004A1587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de los que la reciben, se llama </w:t>
      </w:r>
      <w:r w:rsidR="004A1587">
        <w:rPr>
          <w:rFonts w:ascii="Tahoma" w:eastAsiaTheme="minorHAnsi" w:hAnsi="Tahoma" w:cs="Tahoma"/>
          <w:sz w:val="20"/>
          <w:szCs w:val="20"/>
        </w:rPr>
        <w:t xml:space="preserve">revelación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privada.</w:t>
      </w:r>
    </w:p>
    <w:p w:rsidR="004A1587" w:rsidRPr="00511CC2" w:rsidRDefault="004A1587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4A1587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En todos los tie</w:t>
      </w:r>
      <w:r w:rsidR="004A1587">
        <w:rPr>
          <w:rFonts w:ascii="Tahoma" w:eastAsiaTheme="minorHAnsi" w:hAnsi="Tahoma" w:cs="Tahoma"/>
          <w:sz w:val="20"/>
          <w:szCs w:val="20"/>
        </w:rPr>
        <w:t>mpos hubo revelaciones privadas</w:t>
      </w:r>
      <w:r w:rsidRPr="00511CC2">
        <w:rPr>
          <w:rFonts w:ascii="Tahoma" w:eastAsiaTheme="minorHAnsi" w:hAnsi="Tahoma" w:cs="Tahoma"/>
          <w:sz w:val="20"/>
          <w:szCs w:val="20"/>
        </w:rPr>
        <w:t>:</w:t>
      </w:r>
      <w:r w:rsidR="004A1587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la Escritu</w:t>
      </w:r>
      <w:r w:rsidR="004A1587">
        <w:rPr>
          <w:rFonts w:ascii="Tahoma" w:eastAsiaTheme="minorHAnsi" w:hAnsi="Tahoma" w:cs="Tahoma"/>
          <w:sz w:val="20"/>
          <w:szCs w:val="20"/>
        </w:rPr>
        <w:t>ra y los procesos de canonizació</w:t>
      </w:r>
      <w:r w:rsidRPr="00511CC2">
        <w:rPr>
          <w:rFonts w:ascii="Tahoma" w:eastAsiaTheme="minorHAnsi" w:hAnsi="Tahoma" w:cs="Tahoma"/>
          <w:sz w:val="20"/>
          <w:szCs w:val="20"/>
        </w:rPr>
        <w:t>n refieren</w:t>
      </w:r>
      <w:r w:rsidR="004A1587">
        <w:rPr>
          <w:rFonts w:ascii="Tahoma" w:eastAsiaTheme="minorHAnsi" w:hAnsi="Tahoma" w:cs="Tahoma"/>
          <w:sz w:val="20"/>
          <w:szCs w:val="20"/>
        </w:rPr>
        <w:t xml:space="preserve"> muchos casos.</w:t>
      </w:r>
    </w:p>
    <w:p w:rsidR="004A1587" w:rsidRDefault="004A1587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AB592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Estas revelaciones no constituyen</w:t>
      </w:r>
      <w:r w:rsidR="004A1587">
        <w:rPr>
          <w:rFonts w:ascii="Tahoma" w:eastAsiaTheme="minorHAnsi" w:hAnsi="Tahoma" w:cs="Tahoma"/>
          <w:sz w:val="20"/>
          <w:szCs w:val="20"/>
        </w:rPr>
        <w:t xml:space="preserve"> parte del objeto de la fe católica, que ú</w:t>
      </w:r>
      <w:r w:rsidRPr="00511CC2">
        <w:rPr>
          <w:rFonts w:ascii="Tahoma" w:eastAsiaTheme="minorHAnsi" w:hAnsi="Tahoma" w:cs="Tahoma"/>
          <w:sz w:val="20"/>
          <w:szCs w:val="20"/>
        </w:rPr>
        <w:t>nicamente</w:t>
      </w:r>
      <w:r w:rsidR="004A1587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versa a</w:t>
      </w:r>
      <w:r w:rsidR="004A1587">
        <w:rPr>
          <w:rFonts w:ascii="Tahoma" w:eastAsiaTheme="minorHAnsi" w:hAnsi="Tahoma" w:cs="Tahoma"/>
          <w:sz w:val="20"/>
          <w:szCs w:val="20"/>
        </w:rPr>
        <w:t>cerca del depó</w:t>
      </w:r>
      <w:r w:rsidRPr="00511CC2">
        <w:rPr>
          <w:rFonts w:ascii="Tahoma" w:eastAsiaTheme="minorHAnsi" w:hAnsi="Tahoma" w:cs="Tahoma"/>
          <w:sz w:val="20"/>
          <w:szCs w:val="20"/>
        </w:rPr>
        <w:t>sito que se contiene en la</w:t>
      </w:r>
      <w:r w:rsidR="004A1587">
        <w:rPr>
          <w:rFonts w:ascii="Tahoma" w:eastAsiaTheme="minorHAnsi" w:hAnsi="Tahoma" w:cs="Tahoma"/>
          <w:sz w:val="20"/>
          <w:szCs w:val="20"/>
        </w:rPr>
        <w:t xml:space="preserve"> Escritura y la Tradició</w:t>
      </w:r>
      <w:r w:rsidRPr="00511CC2">
        <w:rPr>
          <w:rFonts w:ascii="Tahoma" w:eastAsiaTheme="minorHAnsi" w:hAnsi="Tahoma" w:cs="Tahoma"/>
          <w:sz w:val="20"/>
          <w:szCs w:val="20"/>
        </w:rPr>
        <w:t>n, y que fue confiado a la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i</w:t>
      </w:r>
      <w:r w:rsidR="00AB5922">
        <w:rPr>
          <w:rFonts w:ascii="Tahoma" w:eastAsiaTheme="minorHAnsi" w:hAnsi="Tahoma" w:cs="Tahoma"/>
          <w:sz w:val="20"/>
          <w:szCs w:val="20"/>
        </w:rPr>
        <w:t>nterpretación de la Santa Madre Iglesia.</w:t>
      </w:r>
    </w:p>
    <w:p w:rsidR="00AB592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AB5922" w:rsidRPr="00AB592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Nadie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o</w:t>
      </w:r>
      <w:r w:rsidR="00AB5922">
        <w:rPr>
          <w:rFonts w:ascii="Tahoma" w:eastAsiaTheme="minorHAnsi" w:hAnsi="Tahoma" w:cs="Tahoma"/>
          <w:sz w:val="20"/>
          <w:szCs w:val="20"/>
        </w:rPr>
        <w:t>bliga a los fieles a creer en e</w:t>
      </w:r>
      <w:r w:rsidRPr="00511CC2">
        <w:rPr>
          <w:rFonts w:ascii="Tahoma" w:eastAsiaTheme="minorHAnsi" w:hAnsi="Tahoma" w:cs="Tahoma"/>
          <w:sz w:val="20"/>
          <w:szCs w:val="20"/>
        </w:rPr>
        <w:t>llas; al aprobarlas, la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Ig</w:t>
      </w:r>
      <w:r w:rsidR="00AB5922">
        <w:rPr>
          <w:rFonts w:ascii="Tahoma" w:eastAsiaTheme="minorHAnsi" w:hAnsi="Tahoma" w:cs="Tahoma"/>
          <w:sz w:val="20"/>
          <w:szCs w:val="20"/>
        </w:rPr>
        <w:t>lesia no nos impone la obligació</w:t>
      </w:r>
      <w:r w:rsidRPr="00511CC2">
        <w:rPr>
          <w:rFonts w:ascii="Tahoma" w:eastAsiaTheme="minorHAnsi" w:hAnsi="Tahoma" w:cs="Tahoma"/>
          <w:sz w:val="20"/>
          <w:szCs w:val="20"/>
        </w:rPr>
        <w:t>n de creerlas, sino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solamente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permite, </w:t>
      </w:r>
      <w:r w:rsidRPr="00511CC2">
        <w:rPr>
          <w:rFonts w:ascii="Tahoma" w:eastAsiaTheme="minorHAnsi" w:hAnsi="Tahoma" w:cs="Tahoma"/>
          <w:sz w:val="20"/>
          <w:szCs w:val="20"/>
        </w:rPr>
        <w:t>dice Benedicto XIV, que puedan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public</w:t>
      </w:r>
      <w:r w:rsidR="00AB5922">
        <w:rPr>
          <w:rFonts w:ascii="Tahoma" w:eastAsiaTheme="minorHAnsi" w:hAnsi="Tahoma" w:cs="Tahoma"/>
          <w:sz w:val="20"/>
          <w:szCs w:val="20"/>
        </w:rPr>
        <w:t>arse para ensenanza y edificació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n de los </w:t>
      </w:r>
      <w:r w:rsidR="00AB5922">
        <w:rPr>
          <w:rFonts w:ascii="Tahoma" w:eastAsiaTheme="minorHAnsi" w:hAnsi="Tahoma" w:cs="Tahoma"/>
          <w:sz w:val="20"/>
          <w:szCs w:val="20"/>
        </w:rPr>
        <w:t>fieles</w:t>
      </w:r>
      <w:r w:rsidRPr="00511CC2">
        <w:rPr>
          <w:rFonts w:ascii="Tahoma" w:eastAsiaTheme="minorHAnsi" w:hAnsi="Tahoma" w:cs="Tahoma"/>
          <w:sz w:val="20"/>
          <w:szCs w:val="20"/>
        </w:rPr>
        <w:t>: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el asentimiento que se les ha de dar, no es, pues, un</w:t>
      </w:r>
      <w:r w:rsidR="00AB5922">
        <w:rPr>
          <w:rFonts w:ascii="Tahoma" w:eastAsiaTheme="minorHAnsi" w:hAnsi="Tahoma" w:cs="Tahoma"/>
          <w:sz w:val="20"/>
          <w:szCs w:val="20"/>
        </w:rPr>
        <w:t xml:space="preserve"> acto de fe cató</w:t>
      </w:r>
      <w:r w:rsidRPr="00511CC2">
        <w:rPr>
          <w:rFonts w:ascii="Tahoma" w:eastAsiaTheme="minorHAnsi" w:hAnsi="Tahoma" w:cs="Tahoma"/>
          <w:sz w:val="20"/>
          <w:szCs w:val="20"/>
        </w:rPr>
        <w:t>lica, sino de fe humana fundada en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que las revelaciones son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probables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y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piadosamente</w:t>
      </w:r>
      <w:r w:rsidR="00AB592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creí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bles</w:t>
      </w:r>
      <w:r w:rsidR="00AB592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.</w:t>
      </w:r>
    </w:p>
    <w:p w:rsidR="00AB592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</w:rPr>
      </w:pPr>
    </w:p>
    <w:p w:rsidR="00AB5922" w:rsidRPr="00993372" w:rsidRDefault="00AB5922" w:rsidP="00AB592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i/>
          <w:iCs/>
          <w:sz w:val="20"/>
          <w:szCs w:val="20"/>
          <w:lang w:val="fr-FR"/>
        </w:rPr>
      </w:pPr>
      <w:r w:rsidRPr="00993372">
        <w:rPr>
          <w:rFonts w:ascii="Tahoma" w:eastAsiaTheme="minorHAnsi" w:hAnsi="Tahoma" w:cs="Tahoma"/>
          <w:i/>
          <w:iCs/>
          <w:sz w:val="20"/>
          <w:szCs w:val="20"/>
          <w:lang w:val="fr-FR"/>
        </w:rPr>
        <w:t>De servorum Dei beatificationes</w:t>
      </w:r>
      <w:r w:rsidRPr="00993372">
        <w:rPr>
          <w:rFonts w:ascii="Tahoma" w:eastAsiaTheme="minorHAnsi" w:hAnsi="Tahoma" w:cs="Tahoma"/>
          <w:sz w:val="20"/>
          <w:szCs w:val="20"/>
          <w:lang w:val="fr-FR"/>
        </w:rPr>
        <w:t xml:space="preserve">, L, II, cap. 32, n. 11: “ Siquidem hisce revelationibus taliter approbatis, licet </w:t>
      </w:r>
      <w:r w:rsidRPr="00993372">
        <w:rPr>
          <w:rFonts w:ascii="Tahoma" w:eastAsiaTheme="minorHAnsi" w:hAnsi="Tahoma" w:cs="Tahoma"/>
          <w:i/>
          <w:iCs/>
          <w:sz w:val="20"/>
          <w:szCs w:val="20"/>
          <w:lang w:val="fr-FR"/>
        </w:rPr>
        <w:t xml:space="preserve">non debeatur nec possit adhiberi assensus fidei catholicae, </w:t>
      </w:r>
      <w:r w:rsidRPr="00993372">
        <w:rPr>
          <w:rFonts w:ascii="Tahoma" w:eastAsiaTheme="minorHAnsi" w:hAnsi="Tahoma" w:cs="Tahoma"/>
          <w:sz w:val="20"/>
          <w:szCs w:val="20"/>
          <w:lang w:val="fr-FR"/>
        </w:rPr>
        <w:t xml:space="preserve">debetur tamen </w:t>
      </w:r>
      <w:r w:rsidRPr="00993372">
        <w:rPr>
          <w:rFonts w:ascii="Tahoma" w:eastAsiaTheme="minorHAnsi" w:hAnsi="Tahoma" w:cs="Tahoma"/>
          <w:i/>
          <w:iCs/>
          <w:sz w:val="20"/>
          <w:szCs w:val="20"/>
          <w:lang w:val="fr-FR"/>
        </w:rPr>
        <w:t xml:space="preserve">assensus fidei humanae, </w:t>
      </w:r>
      <w:r w:rsidRPr="00993372">
        <w:rPr>
          <w:rFonts w:ascii="Tahoma" w:eastAsiaTheme="minorHAnsi" w:hAnsi="Tahoma" w:cs="Tahoma"/>
          <w:sz w:val="20"/>
          <w:szCs w:val="20"/>
          <w:lang w:val="fr-FR"/>
        </w:rPr>
        <w:t xml:space="preserve">juxta prudentiae regulas, juxta quas nempe tales revelationes sunt </w:t>
      </w:r>
      <w:r w:rsidRPr="00993372">
        <w:rPr>
          <w:rFonts w:ascii="Tahoma" w:eastAsiaTheme="minorHAnsi" w:hAnsi="Tahoma" w:cs="Tahoma"/>
          <w:i/>
          <w:iCs/>
          <w:sz w:val="20"/>
          <w:szCs w:val="20"/>
          <w:lang w:val="fr-FR"/>
        </w:rPr>
        <w:t>probabiles pieque credibiles”.</w:t>
      </w:r>
    </w:p>
    <w:p w:rsidR="00AB5922" w:rsidRPr="0099337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  <w:lang w:val="fr-FR"/>
        </w:rPr>
      </w:pPr>
    </w:p>
    <w:p w:rsidR="00AB5922" w:rsidRPr="0099337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  <w:lang w:val="fr-FR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No pueden publicarse las revelaciones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privadas sin la aprobacion de la autoridad </w:t>
      </w:r>
      <w:r w:rsidR="00AB5922">
        <w:rPr>
          <w:rFonts w:ascii="Tahoma" w:eastAsiaTheme="minorHAnsi" w:hAnsi="Tahoma" w:cs="Tahoma"/>
          <w:sz w:val="20"/>
          <w:szCs w:val="20"/>
        </w:rPr>
        <w:t>eclesiástica (</w:t>
      </w:r>
      <w:r w:rsidRPr="00511CC2">
        <w:rPr>
          <w:rFonts w:ascii="Tahoma" w:eastAsiaTheme="minorHAnsi" w:hAnsi="Tahoma" w:cs="Tahoma"/>
          <w:sz w:val="20"/>
          <w:szCs w:val="20"/>
        </w:rPr>
        <w:t>Decreto de Urbano VII</w:t>
      </w:r>
      <w:r w:rsidR="00AB5922">
        <w:rPr>
          <w:rFonts w:ascii="Tahoma" w:eastAsiaTheme="minorHAnsi" w:hAnsi="Tahoma" w:cs="Tahoma"/>
          <w:sz w:val="20"/>
          <w:szCs w:val="20"/>
        </w:rPr>
        <w:t>I</w:t>
      </w:r>
      <w:r w:rsidRPr="00511CC2">
        <w:rPr>
          <w:rFonts w:ascii="Tahoma" w:eastAsiaTheme="minorHAnsi" w:hAnsi="Tahoma" w:cs="Tahoma"/>
          <w:sz w:val="20"/>
          <w:szCs w:val="20"/>
        </w:rPr>
        <w:t xml:space="preserve">, 13 </w:t>
      </w:r>
      <w:r w:rsidR="00AB5922">
        <w:rPr>
          <w:rFonts w:ascii="Tahoma" w:eastAsiaTheme="minorHAnsi" w:hAnsi="Tahoma" w:cs="Tahoma"/>
          <w:sz w:val="20"/>
          <w:szCs w:val="20"/>
        </w:rPr>
        <w:t xml:space="preserve">de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marzo 1625; de Clemente IX, 23 </w:t>
      </w:r>
      <w:r w:rsidR="00AB5922">
        <w:rPr>
          <w:rFonts w:ascii="Tahoma" w:eastAsiaTheme="minorHAnsi" w:hAnsi="Tahoma" w:cs="Tahoma"/>
          <w:sz w:val="20"/>
          <w:szCs w:val="20"/>
        </w:rPr>
        <w:t xml:space="preserve">de </w:t>
      </w:r>
      <w:r w:rsidRPr="00511CC2">
        <w:rPr>
          <w:rFonts w:ascii="Tahoma" w:eastAsiaTheme="minorHAnsi" w:hAnsi="Tahoma" w:cs="Tahoma"/>
          <w:sz w:val="20"/>
          <w:szCs w:val="20"/>
        </w:rPr>
        <w:t>mayo</w:t>
      </w:r>
      <w:r w:rsidR="00AB5922">
        <w:rPr>
          <w:rFonts w:ascii="Tahoma" w:eastAsiaTheme="minorHAnsi" w:hAnsi="Tahoma" w:cs="Tahoma"/>
          <w:sz w:val="20"/>
          <w:szCs w:val="20"/>
        </w:rPr>
        <w:t xml:space="preserve"> 1668).</w:t>
      </w:r>
    </w:p>
    <w:p w:rsidR="00AB592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AB592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Sin embargo, muchos teologos opinan que las personas a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quienes se hacen estas revelaciones, y aquellas a quienes Dios</w:t>
      </w:r>
      <w:r w:rsidR="00AB5922">
        <w:rPr>
          <w:rFonts w:ascii="Tahoma" w:eastAsiaTheme="minorHAnsi" w:hAnsi="Tahoma" w:cs="Tahoma"/>
          <w:sz w:val="20"/>
          <w:szCs w:val="20"/>
        </w:rPr>
        <w:t xml:space="preserve"> manda indicar cuá</w:t>
      </w:r>
      <w:r w:rsidRPr="00511CC2">
        <w:rPr>
          <w:rFonts w:ascii="Tahoma" w:eastAsiaTheme="minorHAnsi" w:hAnsi="Tahoma" w:cs="Tahoma"/>
          <w:sz w:val="20"/>
          <w:szCs w:val="20"/>
        </w:rPr>
        <w:t>l es su voluntad, pueden creer en ellas con</w:t>
      </w:r>
      <w:r w:rsidR="00AB5922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fe verdadera, puesto que tienen pruebas ciertas de su autenticidad.</w:t>
      </w:r>
    </w:p>
    <w:p w:rsidR="00AB592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AB592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AB5922" w:rsidRPr="00511CC2" w:rsidRDefault="00AB592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  <w:r>
        <w:rPr>
          <w:rFonts w:ascii="Tahoma" w:eastAsiaTheme="minorHAnsi" w:hAnsi="Tahoma" w:cs="Tahoma"/>
          <w:b/>
          <w:bCs/>
          <w:sz w:val="20"/>
          <w:szCs w:val="20"/>
        </w:rPr>
        <w:t>B) Có</w:t>
      </w:r>
      <w:r w:rsidR="00511CC2" w:rsidRPr="00511CC2">
        <w:rPr>
          <w:rFonts w:ascii="Tahoma" w:eastAsiaTheme="minorHAnsi" w:hAnsi="Tahoma" w:cs="Tahoma"/>
          <w:b/>
          <w:bCs/>
          <w:sz w:val="20"/>
          <w:szCs w:val="20"/>
        </w:rPr>
        <w:t>mo hace Dios las revelaciones.</w:t>
      </w: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 xml:space="preserve">De tres diferentes maneras: por medio de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visiones</w:t>
      </w:r>
      <w:r w:rsidRPr="00511CC2">
        <w:rPr>
          <w:rFonts w:ascii="Tahoma" w:eastAsiaTheme="minorHAnsi" w:hAnsi="Tahoma" w:cs="Tahoma"/>
          <w:sz w:val="20"/>
          <w:szCs w:val="20"/>
        </w:rPr>
        <w:t>,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de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locuciones sobrenaturales,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y de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toques divinos.</w:t>
      </w: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</w:p>
    <w:p w:rsidR="008268A0" w:rsidRPr="00511CC2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a)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Las </w:t>
      </w: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visiones </w:t>
      </w:r>
      <w:r w:rsidRPr="00511CC2">
        <w:rPr>
          <w:rFonts w:ascii="Tahoma" w:eastAsiaTheme="minorHAnsi" w:hAnsi="Tahoma" w:cs="Tahoma"/>
          <w:sz w:val="20"/>
          <w:szCs w:val="20"/>
        </w:rPr>
        <w:t>son percepciones sobrenaturales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de un objeto naturalmente invisible para el hombre.</w:t>
      </w:r>
    </w:p>
    <w:p w:rsidR="00573234" w:rsidRPr="00511CC2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73234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No son revelaciones, sino cuando manifiestan alguna</w:t>
      </w:r>
      <w:r w:rsidR="00573234">
        <w:rPr>
          <w:rFonts w:ascii="Tahoma" w:eastAsiaTheme="minorHAnsi" w:hAnsi="Tahoma" w:cs="Tahoma"/>
          <w:sz w:val="20"/>
          <w:szCs w:val="20"/>
        </w:rPr>
        <w:t xml:space="preserve"> verdad oculta.</w:t>
      </w: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lastRenderedPageBreak/>
        <w:t>Son de tres especies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: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sensibles, imaginativas</w:t>
      </w:r>
      <w:r w:rsidR="00573234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o puramente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intelectivas.</w:t>
      </w: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1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) Las visiones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sensibles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o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corporales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, que </w:t>
      </w:r>
      <w:r>
        <w:rPr>
          <w:rFonts w:ascii="Tahoma" w:eastAsiaTheme="minorHAnsi" w:hAnsi="Tahoma" w:cs="Tahoma"/>
          <w:sz w:val="20"/>
          <w:szCs w:val="20"/>
        </w:rPr>
        <w:t xml:space="preserve">también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se llaman </w:t>
      </w:r>
      <w:r w:rsidR="00511CC2" w:rsidRPr="00573234">
        <w:rPr>
          <w:rFonts w:ascii="Tahoma" w:eastAsiaTheme="minorHAnsi" w:hAnsi="Tahoma" w:cs="Tahoma"/>
          <w:b/>
          <w:bCs/>
          <w:i/>
          <w:iCs/>
          <w:color w:val="FF0000"/>
          <w:sz w:val="20"/>
          <w:szCs w:val="20"/>
        </w:rPr>
        <w:t>apariciones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, </w:t>
      </w:r>
      <w:r w:rsidR="00511CC2" w:rsidRPr="00511CC2">
        <w:rPr>
          <w:rFonts w:ascii="Tahoma" w:eastAsiaTheme="minorHAnsi" w:hAnsi="Tahoma" w:cs="Tahoma"/>
          <w:sz w:val="20"/>
          <w:szCs w:val="20"/>
        </w:rPr>
        <w:t>son aquellas en las que los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sentidos perciben una realidad objetiva naturalmente</w:t>
      </w:r>
      <w:r>
        <w:rPr>
          <w:rFonts w:ascii="Tahoma" w:eastAsiaTheme="minorHAnsi" w:hAnsi="Tahoma" w:cs="Tahoma"/>
          <w:sz w:val="20"/>
          <w:szCs w:val="20"/>
        </w:rPr>
        <w:t xml:space="preserve"> invisible para el hombre.</w:t>
      </w: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No es necesario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que el objeto que se percibe, sea un cuerpo humano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en carne y hueso; basta con que sea una forma sensible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o luminosa.</w:t>
      </w:r>
    </w:p>
    <w:p w:rsidR="00573234" w:rsidRPr="00511CC2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Por eso se admite comú</w:t>
      </w:r>
      <w:r w:rsidR="00C82FBA">
        <w:rPr>
          <w:rFonts w:ascii="Tahoma" w:eastAsiaTheme="minorHAnsi" w:hAnsi="Tahoma" w:cs="Tahoma"/>
          <w:sz w:val="20"/>
          <w:szCs w:val="20"/>
        </w:rPr>
        <w:t>nmente, con Santo Tomá</w:t>
      </w:r>
      <w:r w:rsidR="00511CC2" w:rsidRPr="00511CC2">
        <w:rPr>
          <w:rFonts w:ascii="Tahoma" w:eastAsiaTheme="minorHAnsi" w:hAnsi="Tahoma" w:cs="Tahoma"/>
          <w:sz w:val="20"/>
          <w:szCs w:val="20"/>
        </w:rPr>
        <w:t>s, que</w:t>
      </w:r>
      <w:r>
        <w:rPr>
          <w:rFonts w:ascii="Tahoma" w:eastAsiaTheme="minorHAnsi" w:hAnsi="Tahoma" w:cs="Tahoma"/>
          <w:sz w:val="20"/>
          <w:szCs w:val="20"/>
        </w:rPr>
        <w:t xml:space="preserve"> Nuestro Senor, después de la Ascensió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n, no se </w:t>
      </w:r>
      <w:r>
        <w:rPr>
          <w:rFonts w:ascii="Tahoma" w:eastAsiaTheme="minorHAnsi" w:hAnsi="Tahoma" w:cs="Tahoma"/>
          <w:sz w:val="20"/>
          <w:szCs w:val="20"/>
        </w:rPr>
        <w:t xml:space="preserve">apareció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personalmente </w:t>
      </w:r>
      <w:r>
        <w:rPr>
          <w:rFonts w:ascii="Tahoma" w:eastAsiaTheme="minorHAnsi" w:hAnsi="Tahoma" w:cs="Tahoma"/>
          <w:sz w:val="20"/>
          <w:szCs w:val="20"/>
        </w:rPr>
        <w:t>sino raras veces; se aparecí</w:t>
      </w:r>
      <w:r w:rsidR="00511CC2" w:rsidRPr="00511CC2">
        <w:rPr>
          <w:rFonts w:ascii="Tahoma" w:eastAsiaTheme="minorHAnsi" w:hAnsi="Tahoma" w:cs="Tahoma"/>
          <w:sz w:val="20"/>
          <w:szCs w:val="20"/>
        </w:rPr>
        <w:t>a de ordinario en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una forma sensible </w:t>
      </w:r>
      <w:r>
        <w:rPr>
          <w:rFonts w:ascii="Tahoma" w:eastAsiaTheme="minorHAnsi" w:hAnsi="Tahoma" w:cs="Tahoma"/>
          <w:sz w:val="20"/>
          <w:szCs w:val="20"/>
        </w:rPr>
        <w:t>que no era su verdadero cuerpo.</w:t>
      </w:r>
    </w:p>
    <w:p w:rsidR="00573234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73234" w:rsidRPr="00C82FBA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C</w:t>
      </w:r>
      <w:r w:rsidR="00573234">
        <w:rPr>
          <w:rFonts w:ascii="Tahoma" w:eastAsiaTheme="minorHAnsi" w:hAnsi="Tahoma" w:cs="Tahoma"/>
          <w:sz w:val="20"/>
          <w:szCs w:val="20"/>
        </w:rPr>
        <w:t xml:space="preserve">uando </w:t>
      </w:r>
      <w:r w:rsidRPr="00511CC2">
        <w:rPr>
          <w:rFonts w:ascii="Tahoma" w:eastAsiaTheme="minorHAnsi" w:hAnsi="Tahoma" w:cs="Tahoma"/>
          <w:sz w:val="20"/>
          <w:szCs w:val="20"/>
        </w:rPr>
        <w:t>apare</w:t>
      </w:r>
      <w:r w:rsidR="00573234">
        <w:rPr>
          <w:rFonts w:ascii="Tahoma" w:eastAsiaTheme="minorHAnsi" w:hAnsi="Tahoma" w:cs="Tahoma"/>
          <w:sz w:val="20"/>
          <w:szCs w:val="20"/>
        </w:rPr>
        <w:t>ce en la Eucaristí</w:t>
      </w:r>
      <w:r w:rsidRPr="00511CC2">
        <w:rPr>
          <w:rFonts w:ascii="Tahoma" w:eastAsiaTheme="minorHAnsi" w:hAnsi="Tahoma" w:cs="Tahoma"/>
          <w:sz w:val="20"/>
          <w:szCs w:val="20"/>
        </w:rPr>
        <w:t>a</w:t>
      </w:r>
      <w:r w:rsidR="00573234">
        <w:rPr>
          <w:rFonts w:ascii="Tahoma" w:eastAsiaTheme="minorHAnsi" w:hAnsi="Tahoma" w:cs="Tahoma"/>
          <w:sz w:val="20"/>
          <w:szCs w:val="20"/>
        </w:rPr>
        <w:t xml:space="preserve">, esto se </w:t>
      </w:r>
      <w:r w:rsidRPr="00511CC2">
        <w:rPr>
          <w:rFonts w:ascii="Tahoma" w:eastAsiaTheme="minorHAnsi" w:hAnsi="Tahoma" w:cs="Tahoma"/>
          <w:sz w:val="20"/>
          <w:szCs w:val="20"/>
        </w:rPr>
        <w:t>explica de dos maneras, dice</w:t>
      </w:r>
      <w:r w:rsidR="00573234">
        <w:rPr>
          <w:rFonts w:ascii="Tahoma" w:eastAsiaTheme="minorHAnsi" w:hAnsi="Tahoma" w:cs="Tahoma"/>
          <w:sz w:val="20"/>
          <w:szCs w:val="20"/>
        </w:rPr>
        <w:t xml:space="preserve"> Santo Tomá</w:t>
      </w:r>
      <w:r w:rsidRPr="00511CC2">
        <w:rPr>
          <w:rFonts w:ascii="Tahoma" w:eastAsiaTheme="minorHAnsi" w:hAnsi="Tahoma" w:cs="Tahoma"/>
          <w:sz w:val="20"/>
          <w:szCs w:val="20"/>
        </w:rPr>
        <w:t>s</w:t>
      </w:r>
      <w:r w:rsidR="00573234">
        <w:rPr>
          <w:rFonts w:ascii="Tahoma" w:eastAsiaTheme="minorHAnsi" w:hAnsi="Tahoma" w:cs="Tahoma"/>
          <w:sz w:val="20"/>
          <w:szCs w:val="20"/>
        </w:rPr>
        <w:t>: o por una impresió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n milagrosa en los </w:t>
      </w:r>
      <w:r w:rsidR="00573234">
        <w:rPr>
          <w:rFonts w:ascii="Tahoma" w:eastAsiaTheme="minorHAnsi" w:hAnsi="Tahoma" w:cs="Tahoma"/>
          <w:sz w:val="20"/>
          <w:szCs w:val="20"/>
        </w:rPr>
        <w:t>órganos de la visió</w:t>
      </w:r>
      <w:r w:rsidRPr="00511CC2">
        <w:rPr>
          <w:rFonts w:ascii="Tahoma" w:eastAsiaTheme="minorHAnsi" w:hAnsi="Tahoma" w:cs="Tahoma"/>
          <w:sz w:val="20"/>
          <w:szCs w:val="20"/>
        </w:rPr>
        <w:t>n (cuando no es visto sino por uno solo); o por la</w:t>
      </w:r>
      <w:r w:rsidR="00573234">
        <w:rPr>
          <w:rFonts w:ascii="Tahoma" w:eastAsiaTheme="minorHAnsi" w:hAnsi="Tahoma" w:cs="Tahoma"/>
          <w:sz w:val="20"/>
          <w:szCs w:val="20"/>
        </w:rPr>
        <w:t xml:space="preserve"> formació</w:t>
      </w:r>
      <w:r w:rsidRPr="00511CC2">
        <w:rPr>
          <w:rFonts w:ascii="Tahoma" w:eastAsiaTheme="minorHAnsi" w:hAnsi="Tahoma" w:cs="Tahoma"/>
          <w:sz w:val="20"/>
          <w:szCs w:val="20"/>
        </w:rPr>
        <w:t>n en el aire ambiente de una forma sensible real,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pero d</w:t>
      </w:r>
      <w:r w:rsidR="00573234">
        <w:rPr>
          <w:rFonts w:ascii="Tahoma" w:eastAsiaTheme="minorHAnsi" w:hAnsi="Tahoma" w:cs="Tahoma"/>
          <w:sz w:val="20"/>
          <w:szCs w:val="20"/>
        </w:rPr>
        <w:t>istinta del cuerpo mismo del Señ</w:t>
      </w:r>
      <w:r w:rsidR="00C82FBA">
        <w:rPr>
          <w:rFonts w:ascii="Tahoma" w:eastAsiaTheme="minorHAnsi" w:hAnsi="Tahoma" w:cs="Tahoma"/>
          <w:sz w:val="20"/>
          <w:szCs w:val="20"/>
        </w:rPr>
        <w:t>or; porque, añ</w:t>
      </w:r>
      <w:r w:rsidRPr="00511CC2">
        <w:rPr>
          <w:rFonts w:ascii="Tahoma" w:eastAsiaTheme="minorHAnsi" w:hAnsi="Tahoma" w:cs="Tahoma"/>
          <w:sz w:val="20"/>
          <w:szCs w:val="20"/>
        </w:rPr>
        <w:t>ade el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Santo, el cuerpo del Salvador no puede ser visto en su forma</w:t>
      </w:r>
      <w:r w:rsidR="0057323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propia sino en un solo lugar: “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Corpus Christi non potest in</w:t>
      </w:r>
      <w:r w:rsidR="00573234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propria specie videri nisi in uno loco</w:t>
      </w: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,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in quo definitive continetur”</w:t>
      </w:r>
      <w:r w:rsidR="00573234" w:rsidRPr="00C82FBA">
        <w:rPr>
          <w:rFonts w:ascii="Tahoma" w:eastAsiaTheme="minorHAnsi" w:hAnsi="Tahoma" w:cs="Tahoma"/>
          <w:bCs/>
          <w:iCs/>
          <w:sz w:val="20"/>
          <w:szCs w:val="20"/>
        </w:rPr>
        <w:t xml:space="preserve"> </w:t>
      </w:r>
      <w:r w:rsidR="00C82FBA">
        <w:rPr>
          <w:rFonts w:ascii="Tahoma" w:eastAsiaTheme="minorHAnsi" w:hAnsi="Tahoma" w:cs="Tahoma"/>
          <w:bCs/>
          <w:iCs/>
          <w:sz w:val="20"/>
          <w:szCs w:val="20"/>
        </w:rPr>
        <w:t>(</w:t>
      </w:r>
      <w:r w:rsidR="00C82FBA" w:rsidRPr="00573234">
        <w:rPr>
          <w:rFonts w:ascii="Tahoma" w:eastAsiaTheme="minorHAnsi" w:hAnsi="Tahoma" w:cs="Tahoma"/>
          <w:bCs/>
          <w:i/>
          <w:iCs/>
          <w:sz w:val="20"/>
          <w:szCs w:val="20"/>
        </w:rPr>
        <w:t xml:space="preserve">Sum. </w:t>
      </w:r>
      <w:r w:rsidR="00C82FBA" w:rsidRPr="00511CC2">
        <w:rPr>
          <w:rFonts w:ascii="Tahoma" w:eastAsiaTheme="minorHAnsi" w:hAnsi="Tahoma" w:cs="Tahoma"/>
          <w:i/>
          <w:iCs/>
          <w:sz w:val="20"/>
          <w:szCs w:val="20"/>
        </w:rPr>
        <w:t>theol</w:t>
      </w:r>
      <w:r w:rsidR="00C82FBA" w:rsidRPr="00511CC2">
        <w:rPr>
          <w:rFonts w:ascii="Tahoma" w:eastAsiaTheme="minorHAnsi" w:hAnsi="Tahoma" w:cs="Tahoma"/>
          <w:sz w:val="20"/>
          <w:szCs w:val="20"/>
        </w:rPr>
        <w:t xml:space="preserve">., </w:t>
      </w:r>
      <w:r w:rsidR="00C82FBA">
        <w:rPr>
          <w:rFonts w:ascii="Tahoma" w:eastAsiaTheme="minorHAnsi" w:hAnsi="Tahoma" w:cs="Tahoma"/>
          <w:sz w:val="20"/>
          <w:szCs w:val="20"/>
        </w:rPr>
        <w:t>III</w:t>
      </w:r>
      <w:r w:rsidR="00C82FBA" w:rsidRPr="00511CC2">
        <w:rPr>
          <w:rFonts w:ascii="Tahoma" w:eastAsiaTheme="minorHAnsi" w:hAnsi="Tahoma" w:cs="Tahoma"/>
          <w:sz w:val="20"/>
          <w:szCs w:val="20"/>
        </w:rPr>
        <w:t>, q. 76, a. 8</w:t>
      </w:r>
      <w:r w:rsidR="00C82FBA">
        <w:rPr>
          <w:rFonts w:ascii="Tahoma" w:eastAsiaTheme="minorHAnsi" w:hAnsi="Tahoma" w:cs="Tahoma"/>
          <w:sz w:val="20"/>
          <w:szCs w:val="20"/>
        </w:rPr>
        <w:t>)</w:t>
      </w:r>
      <w:r w:rsidR="00C82FBA" w:rsidRPr="00511CC2">
        <w:rPr>
          <w:rFonts w:ascii="Tahoma" w:eastAsiaTheme="minorHAnsi" w:hAnsi="Tahoma" w:cs="Tahoma"/>
          <w:sz w:val="20"/>
          <w:szCs w:val="20"/>
        </w:rPr>
        <w:t>.</w:t>
      </w:r>
    </w:p>
    <w:p w:rsidR="00573234" w:rsidRPr="00C82FBA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</w:rPr>
      </w:pPr>
    </w:p>
    <w:p w:rsidR="00573234" w:rsidRPr="00C82FBA" w:rsidRDefault="00C82FBA" w:rsidP="00C82FBA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Lo mismo se deduce del testimonio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de Santa Teresa,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Relacion X</w:t>
      </w:r>
      <w:r>
        <w:rPr>
          <w:rFonts w:ascii="Tahoma" w:eastAsiaTheme="minorHAnsi" w:hAnsi="Tahoma" w:cs="Tahoma"/>
          <w:i/>
          <w:iCs/>
          <w:sz w:val="20"/>
          <w:szCs w:val="20"/>
        </w:rPr>
        <w:t>I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I</w:t>
      </w:r>
      <w:r>
        <w:rPr>
          <w:rFonts w:ascii="Tahoma" w:eastAsiaTheme="minorHAnsi" w:hAnsi="Tahoma" w:cs="Tahoma"/>
          <w:i/>
          <w:iCs/>
          <w:sz w:val="20"/>
          <w:szCs w:val="20"/>
        </w:rPr>
        <w:t>I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: </w:t>
      </w:r>
      <w:r>
        <w:rPr>
          <w:rFonts w:ascii="Tahoma" w:eastAsiaTheme="minorHAnsi" w:hAnsi="Tahoma" w:cs="Tahoma"/>
          <w:sz w:val="20"/>
          <w:szCs w:val="20"/>
        </w:rPr>
        <w:t>“Entendí</w:t>
      </w:r>
      <w:r w:rsidRPr="00511CC2">
        <w:rPr>
          <w:rFonts w:ascii="Tahoma" w:eastAsiaTheme="minorHAnsi" w:hAnsi="Tahoma" w:cs="Tahoma"/>
          <w:sz w:val="20"/>
          <w:szCs w:val="20"/>
        </w:rPr>
        <w:t>, por ciertas cosas que me</w:t>
      </w:r>
      <w:r>
        <w:rPr>
          <w:rFonts w:ascii="Tahoma" w:eastAsiaTheme="minorHAnsi" w:hAnsi="Tahoma" w:cs="Tahoma"/>
          <w:sz w:val="20"/>
          <w:szCs w:val="20"/>
        </w:rPr>
        <w:t xml:space="preserve"> dijo, que, desde que subió a los cielos, no bajó má</w:t>
      </w:r>
      <w:r w:rsidRPr="00511CC2">
        <w:rPr>
          <w:rFonts w:ascii="Tahoma" w:eastAsiaTheme="minorHAnsi" w:hAnsi="Tahoma" w:cs="Tahoma"/>
          <w:sz w:val="20"/>
          <w:szCs w:val="20"/>
        </w:rPr>
        <w:t>s a la tierra para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comunicar con los ho</w:t>
      </w:r>
      <w:r>
        <w:rPr>
          <w:rFonts w:ascii="Tahoma" w:eastAsiaTheme="minorHAnsi" w:hAnsi="Tahoma" w:cs="Tahoma"/>
          <w:sz w:val="20"/>
          <w:szCs w:val="20"/>
        </w:rPr>
        <w:t>mbres, sino en el Santí</w:t>
      </w:r>
      <w:r w:rsidRPr="00511CC2">
        <w:rPr>
          <w:rFonts w:ascii="Tahoma" w:eastAsiaTheme="minorHAnsi" w:hAnsi="Tahoma" w:cs="Tahoma"/>
          <w:sz w:val="20"/>
          <w:szCs w:val="20"/>
        </w:rPr>
        <w:t>simo Sacramento".</w:t>
      </w:r>
    </w:p>
    <w:p w:rsidR="00573234" w:rsidRPr="00C82FBA" w:rsidRDefault="0057323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iCs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Lo mismo que se dice de Nuestro Senor, ha de decirse</w:t>
      </w:r>
      <w:r w:rsidR="00C82FBA">
        <w:rPr>
          <w:rFonts w:ascii="Tahoma" w:eastAsiaTheme="minorHAnsi" w:hAnsi="Tahoma" w:cs="Tahoma"/>
          <w:sz w:val="20"/>
          <w:szCs w:val="20"/>
        </w:rPr>
        <w:t xml:space="preserve"> también de la Santé</w:t>
      </w:r>
      <w:r w:rsidRPr="00511CC2">
        <w:rPr>
          <w:rFonts w:ascii="Tahoma" w:eastAsiaTheme="minorHAnsi" w:hAnsi="Tahoma" w:cs="Tahoma"/>
          <w:sz w:val="20"/>
          <w:szCs w:val="20"/>
        </w:rPr>
        <w:t>sima Virgen</w:t>
      </w:r>
      <w:r w:rsidR="00C82FBA">
        <w:rPr>
          <w:rFonts w:ascii="Tahoma" w:eastAsiaTheme="minorHAnsi" w:hAnsi="Tahoma" w:cs="Tahoma"/>
          <w:sz w:val="20"/>
          <w:szCs w:val="20"/>
        </w:rPr>
        <w:t xml:space="preserve">; por esto, cuando se apareció </w:t>
      </w:r>
      <w:r w:rsidRPr="00511CC2">
        <w:rPr>
          <w:rFonts w:ascii="Tahoma" w:eastAsiaTheme="minorHAnsi" w:hAnsi="Tahoma" w:cs="Tahoma"/>
          <w:sz w:val="20"/>
          <w:szCs w:val="20"/>
        </w:rPr>
        <w:t>e</w:t>
      </w:r>
      <w:r w:rsidR="00C82FBA">
        <w:rPr>
          <w:rFonts w:ascii="Tahoma" w:eastAsiaTheme="minorHAnsi" w:hAnsi="Tahoma" w:cs="Tahoma"/>
          <w:sz w:val="20"/>
          <w:szCs w:val="20"/>
        </w:rPr>
        <w:t>n Lourdes, su cuerpo no se movió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del cielo, y, en el lugar</w:t>
      </w:r>
      <w:r w:rsidR="00C82FBA">
        <w:rPr>
          <w:rFonts w:ascii="Tahoma" w:eastAsiaTheme="minorHAnsi" w:hAnsi="Tahoma" w:cs="Tahoma"/>
          <w:sz w:val="20"/>
          <w:szCs w:val="20"/>
        </w:rPr>
        <w:t xml:space="preserve"> de la aparición, no habí</w:t>
      </w:r>
      <w:r w:rsidRPr="00511CC2">
        <w:rPr>
          <w:rFonts w:ascii="Tahoma" w:eastAsiaTheme="minorHAnsi" w:hAnsi="Tahoma" w:cs="Tahoma"/>
          <w:sz w:val="20"/>
          <w:szCs w:val="20"/>
        </w:rPr>
        <w:t>a sino una forma sensible que la</w:t>
      </w:r>
      <w:r w:rsidR="00C82FBA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representaba. Por esto se explica que ora se apareciese en</w:t>
      </w:r>
      <w:r w:rsidR="00C82FBA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una forma, ora en otra.</w:t>
      </w:r>
    </w:p>
    <w:p w:rsidR="00C82FBA" w:rsidRDefault="00C82FBA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C82FBA" w:rsidRDefault="00C82FBA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 xml:space="preserve">2) Las visiones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imaginarias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o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imaginativas</w:t>
      </w:r>
      <w:r w:rsidR="007F6BD6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son aquellas que son producidas en la </w:t>
      </w:r>
      <w:r w:rsidR="007F6BD6">
        <w:rPr>
          <w:rFonts w:ascii="Tahoma" w:eastAsiaTheme="minorHAnsi" w:hAnsi="Tahoma" w:cs="Tahoma"/>
          <w:sz w:val="20"/>
          <w:szCs w:val="20"/>
        </w:rPr>
        <w:t xml:space="preserve">imaginación </w:t>
      </w:r>
      <w:r w:rsidRPr="00511CC2">
        <w:rPr>
          <w:rFonts w:ascii="Tahoma" w:eastAsiaTheme="minorHAnsi" w:hAnsi="Tahoma" w:cs="Tahoma"/>
          <w:sz w:val="20"/>
          <w:szCs w:val="20"/>
        </w:rPr>
        <w:t>por Dios o por</w:t>
      </w:r>
      <w:r w:rsidR="007F6BD6">
        <w:rPr>
          <w:rFonts w:ascii="Tahoma" w:eastAsiaTheme="minorHAnsi" w:hAnsi="Tahoma" w:cs="Tahoma"/>
          <w:sz w:val="20"/>
          <w:szCs w:val="20"/>
        </w:rPr>
        <w:t xml:space="preserve"> los Á</w:t>
      </w:r>
      <w:r w:rsidRPr="00511CC2">
        <w:rPr>
          <w:rFonts w:ascii="Tahoma" w:eastAsiaTheme="minorHAnsi" w:hAnsi="Tahoma" w:cs="Tahoma"/>
          <w:sz w:val="20"/>
          <w:szCs w:val="20"/>
        </w:rPr>
        <w:t>ngeles en el estado de</w:t>
      </w:r>
      <w:r w:rsidR="007F6BD6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vigilia o d</w:t>
      </w:r>
      <w:r w:rsidR="007F6BD6">
        <w:rPr>
          <w:rFonts w:ascii="Tahoma" w:eastAsiaTheme="minorHAnsi" w:hAnsi="Tahoma" w:cs="Tahoma"/>
          <w:sz w:val="20"/>
          <w:szCs w:val="20"/>
        </w:rPr>
        <w:t>urante el sueno. Asi se apareció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varias</w:t>
      </w:r>
      <w:r w:rsidR="007F6BD6">
        <w:rPr>
          <w:rFonts w:ascii="Tahoma" w:eastAsiaTheme="minorHAnsi" w:hAnsi="Tahoma" w:cs="Tahoma"/>
          <w:sz w:val="20"/>
          <w:szCs w:val="20"/>
        </w:rPr>
        <w:t xml:space="preserve"> veces un Ángel a San José en sueñ</w:t>
      </w:r>
      <w:r w:rsidRPr="00511CC2">
        <w:rPr>
          <w:rFonts w:ascii="Tahoma" w:eastAsiaTheme="minorHAnsi" w:hAnsi="Tahoma" w:cs="Tahoma"/>
          <w:sz w:val="20"/>
          <w:szCs w:val="20"/>
        </w:rPr>
        <w:t>os, y Santa</w:t>
      </w:r>
      <w:r w:rsidR="007F6BD6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Teresa cuenta muchas visiones imaginativas de la</w:t>
      </w:r>
      <w:r w:rsidR="007F6BD6">
        <w:rPr>
          <w:rFonts w:ascii="Tahoma" w:eastAsiaTheme="minorHAnsi" w:hAnsi="Tahoma" w:cs="Tahoma"/>
          <w:sz w:val="20"/>
          <w:szCs w:val="20"/>
        </w:rPr>
        <w:t xml:space="preserve"> humanidad de Nuestro Señ</w:t>
      </w:r>
      <w:r w:rsidRPr="00511CC2">
        <w:rPr>
          <w:rFonts w:ascii="Tahoma" w:eastAsiaTheme="minorHAnsi" w:hAnsi="Tahoma" w:cs="Tahoma"/>
          <w:sz w:val="20"/>
          <w:szCs w:val="20"/>
        </w:rPr>
        <w:t>or estando ella despierta</w:t>
      </w:r>
      <w:r w:rsidR="007F6BD6">
        <w:rPr>
          <w:rFonts w:ascii="Tahoma" w:eastAsiaTheme="minorHAnsi" w:hAnsi="Tahoma" w:cs="Tahoma"/>
          <w:sz w:val="20"/>
          <w:szCs w:val="20"/>
        </w:rPr>
        <w:t xml:space="preserve"> (Vida, c. XXVIII)</w:t>
      </w:r>
      <w:r w:rsidRPr="00511CC2">
        <w:rPr>
          <w:rFonts w:ascii="Tahoma" w:eastAsiaTheme="minorHAnsi" w:hAnsi="Tahoma" w:cs="Tahoma"/>
          <w:sz w:val="20"/>
          <w:szCs w:val="20"/>
        </w:rPr>
        <w:t>; a menudo estas visiones van acompanadas</w:t>
      </w:r>
      <w:r w:rsidR="007F6BD6">
        <w:rPr>
          <w:rFonts w:ascii="Tahoma" w:eastAsiaTheme="minorHAnsi" w:hAnsi="Tahoma" w:cs="Tahoma"/>
          <w:sz w:val="20"/>
          <w:szCs w:val="20"/>
        </w:rPr>
        <w:t xml:space="preserve"> de una visió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n intelectiva que explica la </w:t>
      </w:r>
      <w:r w:rsidR="007F6BD6">
        <w:rPr>
          <w:rFonts w:ascii="Tahoma" w:eastAsiaTheme="minorHAnsi" w:hAnsi="Tahoma" w:cs="Tahoma"/>
          <w:sz w:val="20"/>
          <w:szCs w:val="20"/>
        </w:rPr>
        <w:t xml:space="preserve">significación </w:t>
      </w:r>
      <w:r w:rsidRPr="00511CC2">
        <w:rPr>
          <w:rFonts w:ascii="Tahoma" w:eastAsiaTheme="minorHAnsi" w:hAnsi="Tahoma" w:cs="Tahoma"/>
          <w:sz w:val="20"/>
          <w:szCs w:val="20"/>
        </w:rPr>
        <w:t>de aquellas</w:t>
      </w:r>
      <w:r w:rsidR="007F6BD6">
        <w:rPr>
          <w:rFonts w:ascii="Tahoma" w:eastAsiaTheme="minorHAnsi" w:hAnsi="Tahoma" w:cs="Tahoma"/>
          <w:sz w:val="20"/>
          <w:szCs w:val="20"/>
        </w:rPr>
        <w:t xml:space="preserve"> (Vida, c. XXIX)</w:t>
      </w:r>
      <w:r w:rsidRPr="00511CC2">
        <w:rPr>
          <w:rFonts w:ascii="Tahoma" w:eastAsiaTheme="minorHAnsi" w:hAnsi="Tahoma" w:cs="Tahoma"/>
          <w:sz w:val="20"/>
          <w:szCs w:val="20"/>
        </w:rPr>
        <w:t>. A ve</w:t>
      </w:r>
      <w:r w:rsidR="007F6BD6">
        <w:rPr>
          <w:rFonts w:ascii="Tahoma" w:eastAsiaTheme="minorHAnsi" w:hAnsi="Tahoma" w:cs="Tahoma"/>
          <w:sz w:val="20"/>
          <w:szCs w:val="20"/>
        </w:rPr>
        <w:t>ces recorre el alma, en la visió</w:t>
      </w:r>
      <w:r w:rsidRPr="00511CC2">
        <w:rPr>
          <w:rFonts w:ascii="Tahoma" w:eastAsiaTheme="minorHAnsi" w:hAnsi="Tahoma" w:cs="Tahoma"/>
          <w:sz w:val="20"/>
          <w:szCs w:val="20"/>
        </w:rPr>
        <w:t>n,</w:t>
      </w:r>
      <w:r w:rsidR="007F6BD6">
        <w:rPr>
          <w:rFonts w:ascii="Tahoma" w:eastAsiaTheme="minorHAnsi" w:hAnsi="Tahoma" w:cs="Tahoma"/>
          <w:sz w:val="20"/>
          <w:szCs w:val="20"/>
        </w:rPr>
        <w:t xml:space="preserve"> países lejanos</w:t>
      </w:r>
      <w:r w:rsidRPr="00511CC2">
        <w:rPr>
          <w:rFonts w:ascii="Tahoma" w:eastAsiaTheme="minorHAnsi" w:hAnsi="Tahoma" w:cs="Tahoma"/>
          <w:sz w:val="20"/>
          <w:szCs w:val="20"/>
        </w:rPr>
        <w:t>: estas casi por entero son visiones</w:t>
      </w:r>
      <w:r w:rsidR="007F6BD6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imaginativas.</w:t>
      </w:r>
    </w:p>
    <w:p w:rsidR="007F6BD6" w:rsidRDefault="007F6BD6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7F6BD6" w:rsidRPr="00511CC2" w:rsidRDefault="007F6BD6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 xml:space="preserve">3) Visiones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intelectivas </w:t>
      </w:r>
      <w:r w:rsidRPr="00511CC2">
        <w:rPr>
          <w:rFonts w:ascii="Tahoma" w:eastAsiaTheme="minorHAnsi" w:hAnsi="Tahoma" w:cs="Tahoma"/>
          <w:sz w:val="20"/>
          <w:szCs w:val="20"/>
        </w:rPr>
        <w:t>son aquellas en</w:t>
      </w:r>
      <w:r w:rsidR="008268A0">
        <w:rPr>
          <w:rFonts w:ascii="Tahoma" w:eastAsiaTheme="minorHAnsi" w:hAnsi="Tahoma" w:cs="Tahoma"/>
          <w:sz w:val="20"/>
          <w:szCs w:val="20"/>
        </w:rPr>
        <w:t xml:space="preserve"> las que el espí</w:t>
      </w:r>
      <w:r w:rsidRPr="00511CC2">
        <w:rPr>
          <w:rFonts w:ascii="Tahoma" w:eastAsiaTheme="minorHAnsi" w:hAnsi="Tahoma" w:cs="Tahoma"/>
          <w:sz w:val="20"/>
          <w:szCs w:val="20"/>
        </w:rPr>
        <w:t>ritu percibe una verdad espiritual sin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formas sensibles: tal fue la vision de la Santisima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Trinidad qu</w:t>
      </w:r>
      <w:r w:rsidR="008268A0">
        <w:rPr>
          <w:rFonts w:ascii="Tahoma" w:eastAsiaTheme="minorHAnsi" w:hAnsi="Tahoma" w:cs="Tahoma"/>
          <w:sz w:val="20"/>
          <w:szCs w:val="20"/>
        </w:rPr>
        <w:t>e tuvo Santa Teresa.</w:t>
      </w: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E</w:t>
      </w:r>
      <w:r w:rsidR="00511CC2" w:rsidRPr="00511CC2">
        <w:rPr>
          <w:rFonts w:ascii="Tahoma" w:eastAsiaTheme="minorHAnsi" w:hAnsi="Tahoma" w:cs="Tahoma"/>
          <w:sz w:val="20"/>
          <w:szCs w:val="20"/>
        </w:rPr>
        <w:t>stas visiones son, ya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por medio de ideas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antes adquiridas,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ya de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especies</w:t>
      </w:r>
      <w:r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infusas, </w:t>
      </w:r>
      <w:r w:rsidR="00511CC2" w:rsidRPr="00511CC2">
        <w:rPr>
          <w:rFonts w:ascii="Tahoma" w:eastAsiaTheme="minorHAnsi" w:hAnsi="Tahoma" w:cs="Tahoma"/>
          <w:sz w:val="20"/>
          <w:szCs w:val="20"/>
        </w:rPr>
        <w:t>que representan las cosas divinas mejor que</w:t>
      </w:r>
      <w:r>
        <w:rPr>
          <w:rFonts w:ascii="Tahoma" w:eastAsiaTheme="minorHAnsi" w:hAnsi="Tahoma" w:cs="Tahoma"/>
          <w:sz w:val="20"/>
          <w:szCs w:val="20"/>
        </w:rPr>
        <w:t xml:space="preserve"> las ideas adquiridas.</w:t>
      </w: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A veces son oscuras, y no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manifiestan sino la presencia del objeto</w:t>
      </w:r>
      <w:r w:rsidR="008268A0">
        <w:rPr>
          <w:rFonts w:ascii="Tahoma" w:eastAsiaTheme="minorHAnsi" w:hAnsi="Tahoma" w:cs="Tahoma"/>
          <w:sz w:val="20"/>
          <w:szCs w:val="20"/>
        </w:rPr>
        <w:t xml:space="preserve"> (Vida, c. XXVII)</w:t>
      </w:r>
      <w:r w:rsidRPr="00511CC2">
        <w:rPr>
          <w:rFonts w:ascii="Tahoma" w:eastAsiaTheme="minorHAnsi" w:hAnsi="Tahoma" w:cs="Tahoma"/>
          <w:sz w:val="20"/>
          <w:szCs w:val="20"/>
        </w:rPr>
        <w:t>; otras son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claras, mas no duran sino un instante: son a manera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de intuicione</w:t>
      </w:r>
      <w:r w:rsidR="008268A0">
        <w:rPr>
          <w:rFonts w:ascii="Tahoma" w:eastAsiaTheme="minorHAnsi" w:hAnsi="Tahoma" w:cs="Tahoma"/>
          <w:sz w:val="20"/>
          <w:szCs w:val="20"/>
        </w:rPr>
        <w:t>s que dejan profunda impresión (</w:t>
      </w:r>
      <w:r w:rsidR="00147288">
        <w:rPr>
          <w:rFonts w:ascii="Tahoma" w:eastAsiaTheme="minorHAnsi" w:hAnsi="Tahoma" w:cs="Tahoma"/>
          <w:sz w:val="20"/>
          <w:szCs w:val="20"/>
        </w:rPr>
        <w:t xml:space="preserve">Castillo, </w:t>
      </w:r>
      <w:r w:rsidR="008268A0">
        <w:rPr>
          <w:rFonts w:ascii="Tahoma" w:eastAsiaTheme="minorHAnsi" w:hAnsi="Tahoma" w:cs="Tahoma"/>
          <w:sz w:val="20"/>
          <w:szCs w:val="20"/>
        </w:rPr>
        <w:t>Moradas</w:t>
      </w:r>
      <w:r w:rsidR="00147288">
        <w:rPr>
          <w:rFonts w:ascii="Tahoma" w:eastAsiaTheme="minorHAnsi" w:hAnsi="Tahoma" w:cs="Tahoma"/>
          <w:sz w:val="20"/>
          <w:szCs w:val="20"/>
        </w:rPr>
        <w:t xml:space="preserve"> sextas</w:t>
      </w:r>
      <w:r w:rsidR="008268A0">
        <w:rPr>
          <w:rFonts w:ascii="Tahoma" w:eastAsiaTheme="minorHAnsi" w:hAnsi="Tahoma" w:cs="Tahoma"/>
          <w:sz w:val="20"/>
          <w:szCs w:val="20"/>
        </w:rPr>
        <w:t>, c X)</w:t>
      </w:r>
      <w:r w:rsidRPr="00511CC2">
        <w:rPr>
          <w:rFonts w:ascii="Tahoma" w:eastAsiaTheme="minorHAnsi" w:hAnsi="Tahoma" w:cs="Tahoma"/>
          <w:sz w:val="20"/>
          <w:szCs w:val="20"/>
        </w:rPr>
        <w:t>.</w:t>
      </w:r>
    </w:p>
    <w:p w:rsidR="008268A0" w:rsidRPr="00511CC2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Hay visiones que reunen dos o tres caracteres al</w:t>
      </w:r>
      <w:r w:rsidR="008268A0">
        <w:rPr>
          <w:rFonts w:ascii="Tahoma" w:eastAsiaTheme="minorHAnsi" w:hAnsi="Tahoma" w:cs="Tahoma"/>
          <w:sz w:val="20"/>
          <w:szCs w:val="20"/>
        </w:rPr>
        <w:t xml:space="preserve"> mismo tiempo. Así la visió</w:t>
      </w:r>
      <w:r w:rsidRPr="00511CC2">
        <w:rPr>
          <w:rFonts w:ascii="Tahoma" w:eastAsiaTheme="minorHAnsi" w:hAnsi="Tahoma" w:cs="Tahoma"/>
          <w:sz w:val="20"/>
          <w:szCs w:val="20"/>
        </w:rPr>
        <w:t>n de S. Pablo en el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camino de Damasco fue a la vez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sensible, </w:t>
      </w:r>
      <w:r w:rsidRPr="00511CC2">
        <w:rPr>
          <w:rFonts w:ascii="Tahoma" w:eastAsiaTheme="minorHAnsi" w:hAnsi="Tahoma" w:cs="Tahoma"/>
          <w:sz w:val="20"/>
          <w:szCs w:val="20"/>
        </w:rPr>
        <w:t>cuando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vio la luz resplandeciente; </w:t>
      </w:r>
      <w:r w:rsidR="008268A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imaginativa,</w:t>
      </w:r>
      <w:r w:rsidR="008268A0">
        <w:rPr>
          <w:rFonts w:ascii="Tahoma" w:eastAsiaTheme="minorHAnsi" w:hAnsi="Tahoma" w:cs="Tahoma"/>
          <w:sz w:val="20"/>
          <w:szCs w:val="20"/>
        </w:rPr>
        <w:t xml:space="preserve"> cu</w:t>
      </w:r>
      <w:r w:rsidRPr="00511CC2">
        <w:rPr>
          <w:rFonts w:ascii="Tahoma" w:eastAsiaTheme="minorHAnsi" w:hAnsi="Tahoma" w:cs="Tahoma"/>
          <w:sz w:val="20"/>
          <w:szCs w:val="20"/>
        </w:rPr>
        <w:t>ando se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le manifestaron</w:t>
      </w:r>
      <w:r w:rsidR="008268A0">
        <w:rPr>
          <w:rFonts w:ascii="Tahoma" w:eastAsiaTheme="minorHAnsi" w:hAnsi="Tahoma" w:cs="Tahoma"/>
          <w:sz w:val="20"/>
          <w:szCs w:val="20"/>
        </w:rPr>
        <w:t xml:space="preserve"> los rasgos distintivos de Ananí</w:t>
      </w:r>
      <w:r w:rsidRPr="00511CC2">
        <w:rPr>
          <w:rFonts w:ascii="Tahoma" w:eastAsiaTheme="minorHAnsi" w:hAnsi="Tahoma" w:cs="Tahoma"/>
          <w:sz w:val="20"/>
          <w:szCs w:val="20"/>
        </w:rPr>
        <w:t>as en</w:t>
      </w:r>
      <w:r w:rsidR="008268A0">
        <w:rPr>
          <w:rFonts w:ascii="Tahoma" w:eastAsiaTheme="minorHAnsi" w:hAnsi="Tahoma" w:cs="Tahoma"/>
          <w:sz w:val="20"/>
          <w:szCs w:val="20"/>
        </w:rPr>
        <w:t xml:space="preserve"> la imaginació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n; e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intelectiva, </w:t>
      </w:r>
      <w:r w:rsidRPr="00511CC2">
        <w:rPr>
          <w:rFonts w:ascii="Tahoma" w:eastAsiaTheme="minorHAnsi" w:hAnsi="Tahoma" w:cs="Tahoma"/>
          <w:sz w:val="20"/>
          <w:szCs w:val="20"/>
        </w:rPr>
        <w:t>cuand</w:t>
      </w:r>
      <w:r w:rsidR="008268A0">
        <w:rPr>
          <w:rFonts w:ascii="Tahoma" w:eastAsiaTheme="minorHAnsi" w:hAnsi="Tahoma" w:cs="Tahoma"/>
          <w:sz w:val="20"/>
          <w:szCs w:val="20"/>
        </w:rPr>
        <w:t>o entendió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lo que</w:t>
      </w:r>
      <w:r w:rsidR="008268A0">
        <w:rPr>
          <w:rFonts w:ascii="Tahoma" w:eastAsiaTheme="minorHAnsi" w:hAnsi="Tahoma" w:cs="Tahoma"/>
          <w:sz w:val="20"/>
          <w:szCs w:val="20"/>
        </w:rPr>
        <w:t xml:space="preserve"> Dios quería de é</w:t>
      </w:r>
      <w:r w:rsidRPr="00511CC2">
        <w:rPr>
          <w:rFonts w:ascii="Tahoma" w:eastAsiaTheme="minorHAnsi" w:hAnsi="Tahoma" w:cs="Tahoma"/>
          <w:sz w:val="20"/>
          <w:szCs w:val="20"/>
        </w:rPr>
        <w:t>l.</w:t>
      </w: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b) Las locuciones sobrenaturales </w:t>
      </w:r>
      <w:r w:rsidRPr="00511CC2">
        <w:rPr>
          <w:rFonts w:ascii="Tahoma" w:eastAsiaTheme="minorHAnsi" w:hAnsi="Tahoma" w:cs="Tahoma"/>
          <w:sz w:val="20"/>
          <w:szCs w:val="20"/>
        </w:rPr>
        <w:t>son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ciertas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hablas o manifestaciones del divino entendimiento</w:t>
      </w:r>
      <w:r w:rsidR="008268A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que hace Dios perciban los sentidos exter</w:t>
      </w:r>
      <w:r w:rsidR="008268A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no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</w:t>
      </w:r>
      <w:r w:rsidRPr="00511CC2">
        <w:rPr>
          <w:rFonts w:ascii="Tahoma" w:eastAsiaTheme="minorHAnsi" w:hAnsi="Tahoma" w:cs="Tahoma"/>
          <w:sz w:val="20"/>
          <w:szCs w:val="20"/>
        </w:rPr>
        <w:t>,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los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inter</w:t>
      </w:r>
      <w:r w:rsidR="008268A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no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o, directamente, el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entendimiento</w:t>
      </w:r>
      <w:r w:rsidR="008268A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.</w:t>
      </w: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Se l</w:t>
      </w:r>
      <w:r w:rsidR="00511CC2" w:rsidRPr="00511CC2">
        <w:rPr>
          <w:rFonts w:ascii="Tahoma" w:eastAsiaTheme="minorHAnsi" w:hAnsi="Tahoma" w:cs="Tahoma"/>
          <w:sz w:val="20"/>
          <w:szCs w:val="20"/>
        </w:rPr>
        <w:t>laman auriculares, cuando son vibraciones milagrosamente</w:t>
      </w:r>
      <w:r>
        <w:rPr>
          <w:rFonts w:ascii="Tahoma" w:eastAsiaTheme="minorHAnsi" w:hAnsi="Tahoma" w:cs="Tahoma"/>
          <w:sz w:val="20"/>
          <w:szCs w:val="20"/>
        </w:rPr>
        <w:t xml:space="preserve"> formadas que suenan en los oí</w:t>
      </w:r>
      <w:r w:rsidR="00511CC2" w:rsidRPr="00511CC2">
        <w:rPr>
          <w:rFonts w:ascii="Tahoma" w:eastAsiaTheme="minorHAnsi" w:hAnsi="Tahoma" w:cs="Tahoma"/>
          <w:sz w:val="20"/>
          <w:szCs w:val="20"/>
        </w:rPr>
        <w:t>dos;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imaginativas,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cuando </w:t>
      </w:r>
      <w:r>
        <w:rPr>
          <w:rFonts w:ascii="Tahoma" w:eastAsiaTheme="minorHAnsi" w:hAnsi="Tahoma" w:cs="Tahoma"/>
          <w:sz w:val="20"/>
          <w:szCs w:val="20"/>
        </w:rPr>
        <w:t xml:space="preserve">las </w:t>
      </w:r>
      <w:r w:rsidR="00511CC2" w:rsidRPr="00511CC2">
        <w:rPr>
          <w:rFonts w:ascii="Tahoma" w:eastAsiaTheme="minorHAnsi" w:hAnsi="Tahoma" w:cs="Tahoma"/>
          <w:sz w:val="20"/>
          <w:szCs w:val="20"/>
        </w:rPr>
        <w:t>escucha s</w:t>
      </w:r>
      <w:r>
        <w:rPr>
          <w:rFonts w:ascii="Tahoma" w:eastAsiaTheme="minorHAnsi" w:hAnsi="Tahoma" w:cs="Tahoma"/>
          <w:sz w:val="20"/>
          <w:szCs w:val="20"/>
        </w:rPr>
        <w:t>ólo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la imaginacion;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intelectivas, </w:t>
      </w:r>
      <w:r w:rsidR="00511CC2" w:rsidRPr="00511CC2">
        <w:rPr>
          <w:rFonts w:ascii="Tahoma" w:eastAsiaTheme="minorHAnsi" w:hAnsi="Tahoma" w:cs="Tahoma"/>
          <w:sz w:val="20"/>
          <w:szCs w:val="20"/>
        </w:rPr>
        <w:t>cuando directamente se encaminan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al entendimientor.</w:t>
      </w: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Default="00F9503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 xml:space="preserve">San Juan de la Cruz trata por lo </w:t>
      </w:r>
      <w:r>
        <w:rPr>
          <w:rFonts w:ascii="Tahoma" w:eastAsiaTheme="minorHAnsi" w:hAnsi="Tahoma" w:cs="Tahoma"/>
          <w:sz w:val="20"/>
          <w:szCs w:val="20"/>
        </w:rPr>
        <w:t>largo de las tres clases de locu</w:t>
      </w:r>
      <w:r w:rsidRPr="00511CC2">
        <w:rPr>
          <w:rFonts w:ascii="Tahoma" w:eastAsiaTheme="minorHAnsi" w:hAnsi="Tahoma" w:cs="Tahoma"/>
          <w:sz w:val="20"/>
          <w:szCs w:val="20"/>
        </w:rPr>
        <w:t>ciones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sobrenaturales.: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sucesivas</w:t>
      </w:r>
      <w:r w:rsidRPr="00511CC2">
        <w:rPr>
          <w:rFonts w:ascii="Tahoma" w:eastAsiaTheme="minorHAnsi" w:hAnsi="Tahoma" w:cs="Tahoma"/>
          <w:sz w:val="20"/>
          <w:szCs w:val="20"/>
        </w:rPr>
        <w:t xml:space="preserve">,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formales</w:t>
      </w:r>
      <w:r w:rsidRPr="00511CC2">
        <w:rPr>
          <w:rFonts w:ascii="Tahoma" w:eastAsiaTheme="minorHAnsi" w:hAnsi="Tahoma" w:cs="Tahoma"/>
          <w:sz w:val="20"/>
          <w:szCs w:val="20"/>
        </w:rPr>
        <w:t xml:space="preserve">,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y sustanciales, Subida del</w:t>
      </w:r>
      <w:r>
        <w:rPr>
          <w:rFonts w:ascii="Tahoma" w:eastAsiaTheme="minorHAnsi" w:hAnsi="Tahoma" w:cs="Tahoma"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Monte Carmelo</w:t>
      </w:r>
      <w:r w:rsidRPr="00511CC2">
        <w:rPr>
          <w:rFonts w:ascii="Tahoma" w:eastAsiaTheme="minorHAnsi" w:hAnsi="Tahoma" w:cs="Tahoma"/>
          <w:sz w:val="20"/>
          <w:szCs w:val="20"/>
        </w:rPr>
        <w:t xml:space="preserve">, </w:t>
      </w:r>
      <w:r>
        <w:rPr>
          <w:rFonts w:ascii="Tahoma" w:eastAsiaTheme="minorHAnsi" w:hAnsi="Tahoma" w:cs="Tahoma"/>
          <w:sz w:val="20"/>
          <w:szCs w:val="20"/>
        </w:rPr>
        <w:t>L.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 </w:t>
      </w:r>
      <w:r>
        <w:rPr>
          <w:rFonts w:ascii="Tahoma" w:eastAsiaTheme="minorHAnsi" w:hAnsi="Tahoma" w:cs="Tahoma"/>
          <w:sz w:val="20"/>
          <w:szCs w:val="20"/>
        </w:rPr>
        <w:t>II, cap. XXVI-XXI</w:t>
      </w:r>
      <w:r w:rsidRPr="00511CC2">
        <w:rPr>
          <w:rFonts w:ascii="Tahoma" w:eastAsiaTheme="minorHAnsi" w:hAnsi="Tahoma" w:cs="Tahoma"/>
          <w:sz w:val="20"/>
          <w:szCs w:val="20"/>
        </w:rPr>
        <w:t>X</w:t>
      </w:r>
      <w:r>
        <w:rPr>
          <w:rFonts w:ascii="Tahoma" w:eastAsiaTheme="minorHAnsi" w:hAnsi="Tahoma" w:cs="Tahoma"/>
          <w:sz w:val="20"/>
          <w:szCs w:val="20"/>
        </w:rPr>
        <w:t>.</w:t>
      </w:r>
    </w:p>
    <w:p w:rsidR="00F95032" w:rsidRDefault="00F9503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95032" w:rsidRDefault="00F9503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Pr="00511CC2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c) Los toques divinos </w:t>
      </w:r>
      <w:r w:rsidRPr="00511CC2">
        <w:rPr>
          <w:rFonts w:ascii="Tahoma" w:eastAsiaTheme="minorHAnsi" w:hAnsi="Tahoma" w:cs="Tahoma"/>
          <w:sz w:val="20"/>
          <w:szCs w:val="20"/>
        </w:rPr>
        <w:t>son sensaciones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espirituales deliciosas, impresas en la voluntad por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una especie de co</w:t>
      </w:r>
      <w:r w:rsidR="008268A0">
        <w:rPr>
          <w:rFonts w:ascii="Tahoma" w:eastAsiaTheme="minorHAnsi" w:hAnsi="Tahoma" w:cs="Tahoma"/>
          <w:sz w:val="20"/>
          <w:szCs w:val="20"/>
        </w:rPr>
        <w:t>ntacto divino, y que van acompañ</w:t>
      </w:r>
      <w:r w:rsidRPr="00511CC2">
        <w:rPr>
          <w:rFonts w:ascii="Tahoma" w:eastAsiaTheme="minorHAnsi" w:hAnsi="Tahoma" w:cs="Tahoma"/>
          <w:sz w:val="20"/>
          <w:szCs w:val="20"/>
        </w:rPr>
        <w:t>adas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de viva luz en el entendimiento.</w:t>
      </w:r>
    </w:p>
    <w:p w:rsidR="008268A0" w:rsidRPr="00511CC2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Se d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istinguen dos clases de ellos: los toques divinos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ordinarios,</w:t>
      </w:r>
      <w:r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y los toques divinos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sustanciales, </w:t>
      </w:r>
      <w:r w:rsidR="00511CC2" w:rsidRPr="00511CC2">
        <w:rPr>
          <w:rFonts w:ascii="Tahoma" w:eastAsiaTheme="minorHAnsi" w:hAnsi="Tahoma" w:cs="Tahoma"/>
          <w:sz w:val="20"/>
          <w:szCs w:val="20"/>
        </w:rPr>
        <w:t>que, aunque tocan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en la voluntad, son tan hondos, que parecen llegar hasta lo</w:t>
      </w:r>
      <w:r>
        <w:rPr>
          <w:rFonts w:ascii="Tahoma" w:eastAsiaTheme="minorHAnsi" w:hAnsi="Tahoma" w:cs="Tahoma"/>
          <w:sz w:val="20"/>
          <w:szCs w:val="20"/>
        </w:rPr>
        <w:t xml:space="preserve"> má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s profundo de la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sustancia </w:t>
      </w:r>
      <w:r w:rsidR="00511CC2" w:rsidRPr="00511CC2">
        <w:rPr>
          <w:rFonts w:ascii="Tahoma" w:eastAsiaTheme="minorHAnsi" w:hAnsi="Tahoma" w:cs="Tahoma"/>
          <w:sz w:val="20"/>
          <w:szCs w:val="20"/>
        </w:rPr>
        <w:t>misma del alma; esta es la</w:t>
      </w:r>
      <w:r>
        <w:rPr>
          <w:rFonts w:ascii="Tahoma" w:eastAsiaTheme="minorHAnsi" w:hAnsi="Tahoma" w:cs="Tahoma"/>
          <w:sz w:val="20"/>
          <w:szCs w:val="20"/>
        </w:rPr>
        <w:t xml:space="preserve"> razó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de aqu</w:t>
      </w:r>
      <w:r>
        <w:rPr>
          <w:rFonts w:ascii="Tahoma" w:eastAsiaTheme="minorHAnsi" w:hAnsi="Tahoma" w:cs="Tahoma"/>
          <w:sz w:val="20"/>
          <w:szCs w:val="20"/>
        </w:rPr>
        <w:t>ellos modos de hablar de los mí</w:t>
      </w:r>
      <w:r w:rsidR="00511CC2" w:rsidRPr="00511CC2">
        <w:rPr>
          <w:rFonts w:ascii="Tahoma" w:eastAsiaTheme="minorHAnsi" w:hAnsi="Tahoma" w:cs="Tahoma"/>
          <w:sz w:val="20"/>
          <w:szCs w:val="20"/>
        </w:rPr>
        <w:t>sticos, cuando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declaran haber experimentado un contacto de sustancia a</w:t>
      </w:r>
      <w:r>
        <w:rPr>
          <w:rFonts w:ascii="Tahoma" w:eastAsiaTheme="minorHAnsi" w:hAnsi="Tahoma" w:cs="Tahoma"/>
          <w:sz w:val="20"/>
          <w:szCs w:val="20"/>
        </w:rPr>
        <w:t xml:space="preserve"> sustancia.</w:t>
      </w: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9503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 xml:space="preserve">En realidad estos toques ocurren en la </w:t>
      </w:r>
      <w:r w:rsidR="008268A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parte má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</w:t>
      </w:r>
      <w:r w:rsidR="008268A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sutil </w:t>
      </w:r>
      <w:r w:rsidRPr="00511CC2">
        <w:rPr>
          <w:rFonts w:ascii="Tahoma" w:eastAsiaTheme="minorHAnsi" w:hAnsi="Tahoma" w:cs="Tahoma"/>
          <w:sz w:val="20"/>
          <w:szCs w:val="20"/>
        </w:rPr>
        <w:t>de la voluntad y del entendimiento, en la que estas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facultades tocan con la sustancia misma del alma; pero son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las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potencias</w:t>
      </w:r>
      <w:r w:rsidR="008268A0">
        <w:rPr>
          <w:rFonts w:ascii="Tahoma" w:eastAsiaTheme="minorHAnsi" w:hAnsi="Tahoma" w:cs="Tahoma"/>
          <w:sz w:val="20"/>
          <w:szCs w:val="20"/>
        </w:rPr>
        <w:t>, y no la sustancia, segú</w:t>
      </w:r>
      <w:r w:rsidRPr="00511CC2">
        <w:rPr>
          <w:rFonts w:ascii="Tahoma" w:eastAsiaTheme="minorHAnsi" w:hAnsi="Tahoma" w:cs="Tahoma"/>
          <w:sz w:val="20"/>
          <w:szCs w:val="20"/>
        </w:rPr>
        <w:t>n la doctrina de Santo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Tomas, las que reciben estas impresiones</w:t>
      </w:r>
      <w:r w:rsidR="008268A0">
        <w:rPr>
          <w:rFonts w:ascii="Tahoma" w:eastAsiaTheme="minorHAnsi" w:hAnsi="Tahoma" w:cs="Tahoma"/>
          <w:sz w:val="20"/>
          <w:szCs w:val="20"/>
        </w:rPr>
        <w:t xml:space="preserve"> (</w:t>
      </w:r>
      <w:r w:rsidR="00F95032" w:rsidRPr="00F95032">
        <w:rPr>
          <w:rFonts w:ascii="Tahoma" w:eastAsiaTheme="minorHAnsi" w:hAnsi="Tahoma" w:cs="Tahoma"/>
          <w:sz w:val="20"/>
          <w:szCs w:val="20"/>
        </w:rPr>
        <w:t xml:space="preserve">Santo Thom, I-II, q. 113, a. 8 ; </w:t>
      </w:r>
      <w:r w:rsidR="00F95032" w:rsidRPr="00F95032">
        <w:rPr>
          <w:rFonts w:ascii="Tahoma" w:eastAsiaTheme="minorHAnsi" w:hAnsi="Tahoma" w:cs="Tahoma"/>
          <w:i/>
          <w:iCs/>
          <w:sz w:val="20"/>
          <w:szCs w:val="20"/>
        </w:rPr>
        <w:t xml:space="preserve">De Veritate, </w:t>
      </w:r>
      <w:r w:rsidR="00F95032" w:rsidRPr="00F95032">
        <w:rPr>
          <w:rFonts w:ascii="Tahoma" w:eastAsiaTheme="minorHAnsi" w:hAnsi="Tahoma" w:cs="Tahoma"/>
          <w:sz w:val="20"/>
          <w:szCs w:val="20"/>
        </w:rPr>
        <w:t>q. 28, a. 3</w:t>
      </w:r>
      <w:r w:rsidR="008268A0">
        <w:rPr>
          <w:rFonts w:ascii="Tahoma" w:eastAsiaTheme="minorHAnsi" w:hAnsi="Tahoma" w:cs="Tahoma"/>
          <w:sz w:val="20"/>
          <w:szCs w:val="20"/>
        </w:rPr>
        <w:t>).</w:t>
      </w:r>
    </w:p>
    <w:p w:rsidR="00F95032" w:rsidRDefault="00F9503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F9503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A e</w:t>
      </w:r>
      <w:r w:rsidR="00511CC2" w:rsidRPr="00511CC2">
        <w:rPr>
          <w:rFonts w:ascii="Tahoma" w:eastAsiaTheme="minorHAnsi" w:hAnsi="Tahoma" w:cs="Tahoma"/>
          <w:sz w:val="20"/>
          <w:szCs w:val="20"/>
        </w:rPr>
        <w:t>sta parte sutil</w:t>
      </w:r>
      <w:r w:rsidR="008268A0">
        <w:rPr>
          <w:rFonts w:ascii="Tahoma" w:eastAsiaTheme="minorHAnsi" w:hAnsi="Tahoma" w:cs="Tahoma"/>
          <w:sz w:val="20"/>
          <w:szCs w:val="20"/>
        </w:rPr>
        <w:t xml:space="preserve"> </w:t>
      </w:r>
      <w:r>
        <w:rPr>
          <w:rFonts w:ascii="Tahoma" w:eastAsiaTheme="minorHAnsi" w:hAnsi="Tahoma" w:cs="Tahoma"/>
          <w:sz w:val="20"/>
          <w:szCs w:val="20"/>
        </w:rPr>
        <w:t>de la voluntad la llaman los mí</w:t>
      </w:r>
      <w:r w:rsidR="00511CC2" w:rsidRPr="00511CC2">
        <w:rPr>
          <w:rFonts w:ascii="Tahoma" w:eastAsiaTheme="minorHAnsi" w:hAnsi="Tahoma" w:cs="Tahoma"/>
          <w:sz w:val="20"/>
          <w:szCs w:val="20"/>
        </w:rPr>
        <w:t>sticos la cumbre del espiritu,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o la cumbre de la voluntad, y tambien el fondo del alma.</w:t>
      </w: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8268A0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F95032" w:rsidRDefault="008268A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  <w:r>
        <w:rPr>
          <w:rFonts w:ascii="Tahoma" w:eastAsiaTheme="minorHAnsi" w:hAnsi="Tahoma" w:cs="Tahoma"/>
          <w:b/>
          <w:bCs/>
          <w:sz w:val="20"/>
          <w:szCs w:val="20"/>
        </w:rPr>
        <w:t xml:space="preserve">C) </w:t>
      </w:r>
      <w:r w:rsidR="00F95032">
        <w:rPr>
          <w:rFonts w:ascii="Tahoma" w:eastAsiaTheme="minorHAnsi" w:hAnsi="Tahoma" w:cs="Tahoma"/>
          <w:b/>
          <w:bCs/>
          <w:sz w:val="20"/>
          <w:szCs w:val="20"/>
        </w:rPr>
        <w:t xml:space="preserve">Actitud a tomar </w:t>
      </w:r>
      <w:r w:rsidR="00511CC2" w:rsidRPr="00511CC2">
        <w:rPr>
          <w:rFonts w:ascii="Tahoma" w:eastAsiaTheme="minorHAnsi" w:hAnsi="Tahoma" w:cs="Tahoma"/>
          <w:b/>
          <w:bCs/>
          <w:sz w:val="20"/>
          <w:szCs w:val="20"/>
        </w:rPr>
        <w:t>con respecto</w:t>
      </w:r>
      <w:r>
        <w:rPr>
          <w:rFonts w:ascii="Tahoma" w:eastAsiaTheme="minorHAnsi" w:hAnsi="Tahoma" w:cs="Tahoma"/>
          <w:b/>
          <w:bCs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sz w:val="20"/>
          <w:szCs w:val="20"/>
        </w:rPr>
        <w:t>a</w:t>
      </w:r>
      <w:r w:rsidR="00F95032">
        <w:rPr>
          <w:rFonts w:ascii="Tahoma" w:eastAsiaTheme="minorHAnsi" w:hAnsi="Tahoma" w:cs="Tahoma"/>
          <w:b/>
          <w:bCs/>
          <w:sz w:val="20"/>
          <w:szCs w:val="20"/>
        </w:rPr>
        <w:t xml:space="preserve"> estas gracias extraordinarias.</w:t>
      </w:r>
    </w:p>
    <w:p w:rsidR="00F95032" w:rsidRDefault="00F9503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216B7D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Los</w:t>
      </w:r>
      <w:r w:rsidR="00F95032">
        <w:rPr>
          <w:rFonts w:ascii="Tahoma" w:eastAsiaTheme="minorHAnsi" w:hAnsi="Tahoma" w:cs="Tahoma"/>
          <w:sz w:val="20"/>
          <w:szCs w:val="20"/>
        </w:rPr>
        <w:t xml:space="preserve"> </w:t>
      </w:r>
      <w:r w:rsidR="00216B7D">
        <w:rPr>
          <w:rFonts w:ascii="Tahoma" w:eastAsiaTheme="minorHAnsi" w:hAnsi="Tahoma" w:cs="Tahoma"/>
          <w:sz w:val="20"/>
          <w:szCs w:val="20"/>
        </w:rPr>
        <w:t>grandes místicos enseñ</w:t>
      </w:r>
      <w:r w:rsidRPr="00511CC2">
        <w:rPr>
          <w:rFonts w:ascii="Tahoma" w:eastAsiaTheme="minorHAnsi" w:hAnsi="Tahoma" w:cs="Tahoma"/>
          <w:sz w:val="20"/>
          <w:szCs w:val="20"/>
        </w:rPr>
        <w:t>an un</w:t>
      </w:r>
      <w:r w:rsidR="00216B7D">
        <w:rPr>
          <w:rFonts w:ascii="Tahoma" w:eastAsiaTheme="minorHAnsi" w:hAnsi="Tahoma" w:cs="Tahoma"/>
          <w:sz w:val="20"/>
          <w:szCs w:val="20"/>
        </w:rPr>
        <w:t xml:space="preserve">ánimemente </w:t>
      </w:r>
      <w:r w:rsidRPr="00511CC2">
        <w:rPr>
          <w:rFonts w:ascii="Tahoma" w:eastAsiaTheme="minorHAnsi" w:hAnsi="Tahoma" w:cs="Tahoma"/>
          <w:sz w:val="20"/>
          <w:szCs w:val="20"/>
        </w:rPr>
        <w:t>que no se han de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desear ni pedir estos dones </w:t>
      </w:r>
      <w:r w:rsidR="00216B7D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extraordinarios.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</w:p>
    <w:p w:rsidR="00216B7D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Ciertamente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no son de necesidad para llegar a la </w:t>
      </w:r>
      <w:r w:rsidR="00216B7D">
        <w:rPr>
          <w:rFonts w:ascii="Tahoma" w:eastAsiaTheme="minorHAnsi" w:hAnsi="Tahoma" w:cs="Tahoma"/>
          <w:sz w:val="20"/>
          <w:szCs w:val="20"/>
        </w:rPr>
        <w:t xml:space="preserve">unión </w:t>
      </w:r>
      <w:r w:rsidRPr="00511CC2">
        <w:rPr>
          <w:rFonts w:ascii="Tahoma" w:eastAsiaTheme="minorHAnsi" w:hAnsi="Tahoma" w:cs="Tahoma"/>
          <w:sz w:val="20"/>
          <w:szCs w:val="20"/>
        </w:rPr>
        <w:t>divina; y aun a ve</w:t>
      </w:r>
      <w:r w:rsidR="00216B7D">
        <w:rPr>
          <w:rFonts w:ascii="Tahoma" w:eastAsiaTheme="minorHAnsi" w:hAnsi="Tahoma" w:cs="Tahoma"/>
          <w:sz w:val="20"/>
          <w:szCs w:val="20"/>
        </w:rPr>
        <w:t>ces, por causa de nuestras mal</w:t>
      </w:r>
      <w:r w:rsidRPr="00511CC2">
        <w:rPr>
          <w:rFonts w:ascii="Tahoma" w:eastAsiaTheme="minorHAnsi" w:hAnsi="Tahoma" w:cs="Tahoma"/>
          <w:sz w:val="20"/>
          <w:szCs w:val="20"/>
        </w:rPr>
        <w:t>as</w:t>
      </w:r>
      <w:r w:rsidR="00216B7D">
        <w:rPr>
          <w:rFonts w:ascii="Tahoma" w:eastAsiaTheme="minorHAnsi" w:hAnsi="Tahoma" w:cs="Tahoma"/>
          <w:sz w:val="20"/>
          <w:szCs w:val="20"/>
        </w:rPr>
        <w:t xml:space="preserve"> inclinaciones, son más bien obstá</w:t>
      </w:r>
      <w:r w:rsidRPr="00511CC2">
        <w:rPr>
          <w:rFonts w:ascii="Tahoma" w:eastAsiaTheme="minorHAnsi" w:hAnsi="Tahoma" w:cs="Tahoma"/>
          <w:sz w:val="20"/>
          <w:szCs w:val="20"/>
        </w:rPr>
        <w:t>culos para la divina</w:t>
      </w:r>
      <w:r w:rsidR="00216B7D">
        <w:rPr>
          <w:rFonts w:ascii="Tahoma" w:eastAsiaTheme="minorHAnsi" w:hAnsi="Tahoma" w:cs="Tahoma"/>
          <w:sz w:val="20"/>
          <w:szCs w:val="20"/>
        </w:rPr>
        <w:t xml:space="preserve"> unión.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Lo d</w:t>
      </w:r>
      <w:r w:rsidR="00511CC2" w:rsidRPr="00511CC2">
        <w:rPr>
          <w:rFonts w:ascii="Tahoma" w:eastAsiaTheme="minorHAnsi" w:hAnsi="Tahoma" w:cs="Tahoma"/>
          <w:sz w:val="20"/>
          <w:szCs w:val="20"/>
        </w:rPr>
        <w:t>emuestra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particularmente S</w:t>
      </w:r>
      <w:r>
        <w:rPr>
          <w:rFonts w:ascii="Tahoma" w:eastAsiaTheme="minorHAnsi" w:hAnsi="Tahoma" w:cs="Tahoma"/>
          <w:sz w:val="20"/>
          <w:szCs w:val="20"/>
        </w:rPr>
        <w:t>an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Juan de la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Cruz; afirma que el deseo de revelaciones roba la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pureza de la fe, engendra una curiosidad maligna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que es origen de ilusiones, ocupa el espiritu con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vanos fantasmas, descubre de ordinario falta de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humild</w:t>
      </w:r>
      <w:r>
        <w:rPr>
          <w:rFonts w:ascii="Tahoma" w:eastAsiaTheme="minorHAnsi" w:hAnsi="Tahoma" w:cs="Tahoma"/>
          <w:sz w:val="20"/>
          <w:szCs w:val="20"/>
        </w:rPr>
        <w:t>ad y de obediencia a Nuestro Señ</w:t>
      </w:r>
      <w:r w:rsidR="00511CC2" w:rsidRPr="00511CC2">
        <w:rPr>
          <w:rFonts w:ascii="Tahoma" w:eastAsiaTheme="minorHAnsi" w:hAnsi="Tahoma" w:cs="Tahoma"/>
          <w:sz w:val="20"/>
          <w:szCs w:val="20"/>
        </w:rPr>
        <w:t>or, el cual,</w:t>
      </w:r>
      <w:r>
        <w:rPr>
          <w:rFonts w:ascii="Tahoma" w:eastAsiaTheme="minorHAnsi" w:hAnsi="Tahoma" w:cs="Tahoma"/>
          <w:sz w:val="20"/>
          <w:szCs w:val="20"/>
        </w:rPr>
        <w:t xml:space="preserve"> por medio de las revelaciones pú</w:t>
      </w:r>
      <w:r w:rsidR="00511CC2" w:rsidRPr="00511CC2">
        <w:rPr>
          <w:rFonts w:ascii="Tahoma" w:eastAsiaTheme="minorHAnsi" w:hAnsi="Tahoma" w:cs="Tahoma"/>
          <w:sz w:val="20"/>
          <w:szCs w:val="20"/>
        </w:rPr>
        <w:t>blicas, nos ha procurado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todo lo q</w:t>
      </w:r>
      <w:r>
        <w:rPr>
          <w:rFonts w:ascii="Tahoma" w:eastAsiaTheme="minorHAnsi" w:hAnsi="Tahoma" w:cs="Tahoma"/>
          <w:sz w:val="20"/>
          <w:szCs w:val="20"/>
        </w:rPr>
        <w:t>ue hemos menester para ir al C</w:t>
      </w:r>
      <w:r w:rsidR="00511CC2" w:rsidRPr="00511CC2">
        <w:rPr>
          <w:rFonts w:ascii="Tahoma" w:eastAsiaTheme="minorHAnsi" w:hAnsi="Tahoma" w:cs="Tahoma"/>
          <w:sz w:val="20"/>
          <w:szCs w:val="20"/>
        </w:rPr>
        <w:t>ielo.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Por eso se alza con furia contra los directores imprudentes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qu</w:t>
      </w:r>
      <w:r w:rsidR="00216B7D">
        <w:rPr>
          <w:rFonts w:ascii="Tahoma" w:eastAsiaTheme="minorHAnsi" w:hAnsi="Tahoma" w:cs="Tahoma"/>
          <w:sz w:val="20"/>
          <w:szCs w:val="20"/>
        </w:rPr>
        <w:t>e fomentan el deseo de visiones</w:t>
      </w:r>
      <w:r w:rsidRPr="00511CC2">
        <w:rPr>
          <w:rFonts w:ascii="Tahoma" w:eastAsiaTheme="minorHAnsi" w:hAnsi="Tahoma" w:cs="Tahoma"/>
          <w:sz w:val="20"/>
          <w:szCs w:val="20"/>
        </w:rPr>
        <w:t>: “Les dan mano a que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pongan mucho los ojos en alguna manera en ellas (en las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visiones), que es causa de no caminar por el puro y perfecto</w:t>
      </w:r>
      <w:r w:rsidR="00216B7D">
        <w:rPr>
          <w:rFonts w:ascii="Tahoma" w:eastAsiaTheme="minorHAnsi" w:hAnsi="Tahoma" w:cs="Tahoma"/>
          <w:sz w:val="20"/>
          <w:szCs w:val="20"/>
        </w:rPr>
        <w:t xml:space="preserve"> espí</w:t>
      </w:r>
      <w:r w:rsidRPr="00511CC2">
        <w:rPr>
          <w:rFonts w:ascii="Tahoma" w:eastAsiaTheme="minorHAnsi" w:hAnsi="Tahoma" w:cs="Tahoma"/>
          <w:sz w:val="20"/>
          <w:szCs w:val="20"/>
        </w:rPr>
        <w:t>ritu de Fe, y no les edifican la Fe, ni fortalecen en ella,</w:t>
      </w:r>
      <w:r w:rsidR="00216B7D">
        <w:rPr>
          <w:rFonts w:ascii="Tahoma" w:eastAsiaTheme="minorHAnsi" w:hAnsi="Tahoma" w:cs="Tahoma"/>
          <w:sz w:val="20"/>
          <w:szCs w:val="20"/>
        </w:rPr>
        <w:t xml:space="preserve"> ponié</w:t>
      </w:r>
      <w:r w:rsidRPr="00511CC2">
        <w:rPr>
          <w:rFonts w:ascii="Tahoma" w:eastAsiaTheme="minorHAnsi" w:hAnsi="Tahoma" w:cs="Tahoma"/>
          <w:sz w:val="20"/>
          <w:szCs w:val="20"/>
        </w:rPr>
        <w:t>ndose a hacer muchos lenguajes de aquellas cosas.</w:t>
      </w:r>
      <w:r w:rsidR="00216B7D">
        <w:rPr>
          <w:rFonts w:ascii="Tahoma" w:eastAsiaTheme="minorHAnsi" w:hAnsi="Tahoma" w:cs="Tahoma"/>
          <w:sz w:val="20"/>
          <w:szCs w:val="20"/>
        </w:rPr>
        <w:t xml:space="preserve"> En lo cual le</w:t>
      </w:r>
      <w:r w:rsidRPr="00511CC2">
        <w:rPr>
          <w:rFonts w:ascii="Tahoma" w:eastAsiaTheme="minorHAnsi" w:hAnsi="Tahoma" w:cs="Tahoma"/>
          <w:sz w:val="20"/>
          <w:szCs w:val="20"/>
        </w:rPr>
        <w:t>s dan a sentir que hacen ellos alguna presa o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mucho caso de aquello, y por el consiguiente, le hacen ellas,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y </w:t>
      </w:r>
      <w:r w:rsidR="00216B7D">
        <w:rPr>
          <w:rFonts w:ascii="Tahoma" w:eastAsiaTheme="minorHAnsi" w:hAnsi="Tahoma" w:cs="Tahoma"/>
          <w:sz w:val="20"/>
          <w:szCs w:val="20"/>
        </w:rPr>
        <w:t xml:space="preserve">se les </w:t>
      </w:r>
      <w:r w:rsidRPr="00511CC2">
        <w:rPr>
          <w:rFonts w:ascii="Tahoma" w:eastAsiaTheme="minorHAnsi" w:hAnsi="Tahoma" w:cs="Tahoma"/>
          <w:sz w:val="20"/>
          <w:szCs w:val="20"/>
        </w:rPr>
        <w:t>quedan las almas puestas en aquellas aprensiones,</w:t>
      </w:r>
      <w:r w:rsidR="00216B7D">
        <w:rPr>
          <w:rFonts w:ascii="Tahoma" w:eastAsiaTheme="minorHAnsi" w:hAnsi="Tahoma" w:cs="Tahoma"/>
          <w:sz w:val="20"/>
          <w:szCs w:val="20"/>
        </w:rPr>
        <w:t xml:space="preserve"> y no edificadas en Fe, y vací</w:t>
      </w:r>
      <w:r w:rsidRPr="00511CC2">
        <w:rPr>
          <w:rFonts w:ascii="Tahoma" w:eastAsiaTheme="minorHAnsi" w:hAnsi="Tahoma" w:cs="Tahoma"/>
          <w:sz w:val="20"/>
          <w:szCs w:val="20"/>
        </w:rPr>
        <w:t>as y desnudas y desasidas de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aquellas cosas, par</w:t>
      </w:r>
      <w:r w:rsidR="00216B7D">
        <w:rPr>
          <w:rFonts w:ascii="Tahoma" w:eastAsiaTheme="minorHAnsi" w:hAnsi="Tahoma" w:cs="Tahoma"/>
          <w:sz w:val="20"/>
          <w:szCs w:val="20"/>
        </w:rPr>
        <w:t>a volar en alteza de oscura F e</w:t>
      </w:r>
      <w:r w:rsidRPr="00511CC2">
        <w:rPr>
          <w:rFonts w:ascii="Tahoma" w:eastAsiaTheme="minorHAnsi" w:hAnsi="Tahoma" w:cs="Tahoma"/>
          <w:sz w:val="20"/>
          <w:szCs w:val="20"/>
        </w:rPr>
        <w:t>..</w:t>
      </w:r>
      <w:r w:rsidR="00216B7D">
        <w:rPr>
          <w:rFonts w:ascii="Tahoma" w:eastAsiaTheme="minorHAnsi" w:hAnsi="Tahoma" w:cs="Tahoma"/>
          <w:sz w:val="20"/>
          <w:szCs w:val="20"/>
        </w:rPr>
        <w:t>. E</w:t>
      </w:r>
      <w:r w:rsidRPr="00511CC2">
        <w:rPr>
          <w:rFonts w:ascii="Tahoma" w:eastAsiaTheme="minorHAnsi" w:hAnsi="Tahoma" w:cs="Tahoma"/>
          <w:sz w:val="20"/>
          <w:szCs w:val="20"/>
        </w:rPr>
        <w:t>l alma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ya no queda tan humilde, pensando que aquello es algo y que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tiene algo bueno</w:t>
      </w:r>
      <w:r w:rsidR="00216B7D">
        <w:rPr>
          <w:rFonts w:ascii="Tahoma" w:eastAsiaTheme="minorHAnsi" w:hAnsi="Tahoma" w:cs="Tahoma"/>
          <w:sz w:val="20"/>
          <w:szCs w:val="20"/>
        </w:rPr>
        <w:t>,y que Dios hace caso de e</w:t>
      </w:r>
      <w:r w:rsidRPr="00511CC2">
        <w:rPr>
          <w:rFonts w:ascii="Tahoma" w:eastAsiaTheme="minorHAnsi" w:hAnsi="Tahoma" w:cs="Tahoma"/>
          <w:sz w:val="20"/>
          <w:szCs w:val="20"/>
        </w:rPr>
        <w:t>lla ,y anda contenta</w:t>
      </w:r>
      <w:r w:rsidR="00216B7D">
        <w:rPr>
          <w:rFonts w:ascii="Tahoma" w:eastAsiaTheme="minorHAnsi" w:hAnsi="Tahoma" w:cs="Tahoma"/>
          <w:sz w:val="20"/>
          <w:szCs w:val="20"/>
        </w:rPr>
        <w:t xml:space="preserve"> y algo satisfecha de sí</w:t>
      </w:r>
      <w:r w:rsidRPr="00511CC2">
        <w:rPr>
          <w:rFonts w:ascii="Tahoma" w:eastAsiaTheme="minorHAnsi" w:hAnsi="Tahoma" w:cs="Tahoma"/>
          <w:sz w:val="20"/>
          <w:szCs w:val="20"/>
        </w:rPr>
        <w:t>, lo cual es contra humildad... Ellos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mismos (los confesores), como ven que las dichas almas tiene</w:t>
      </w:r>
      <w:r w:rsidR="00216B7D">
        <w:rPr>
          <w:rFonts w:ascii="Cambria Math" w:eastAsiaTheme="minorHAnsi" w:hAnsi="Cambria Math" w:cs="Cambria Math"/>
          <w:sz w:val="20"/>
          <w:szCs w:val="20"/>
        </w:rPr>
        <w:t xml:space="preserve">n </w:t>
      </w:r>
      <w:r w:rsidRPr="00511CC2">
        <w:rPr>
          <w:rFonts w:ascii="Tahoma" w:eastAsiaTheme="minorHAnsi" w:hAnsi="Tahoma" w:cs="Tahoma"/>
          <w:sz w:val="20"/>
          <w:szCs w:val="20"/>
        </w:rPr>
        <w:t>tales cosas de Dios, les piden que pidan a Dios les revele o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diga tales o tales cosas tocantes a ellos o a otros, y las bobas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almas lo hacen... y a la verdad, ni Dios gusta ni lo quiere”</w:t>
      </w:r>
      <w:r w:rsidR="00216B7D">
        <w:rPr>
          <w:rFonts w:ascii="Tahoma" w:eastAsiaTheme="minorHAnsi" w:hAnsi="Tahoma" w:cs="Tahoma"/>
          <w:sz w:val="20"/>
          <w:szCs w:val="20"/>
        </w:rPr>
        <w:t xml:space="preserve"> (Subida, L II, c. XVI)</w:t>
      </w:r>
      <w:r w:rsidRPr="00511CC2">
        <w:rPr>
          <w:rFonts w:ascii="Tahoma" w:eastAsiaTheme="minorHAnsi" w:hAnsi="Tahoma" w:cs="Tahoma"/>
          <w:sz w:val="20"/>
          <w:szCs w:val="20"/>
        </w:rPr>
        <w:t>.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 xml:space="preserve">Por lo demás, esas </w:t>
      </w:r>
      <w:r w:rsidR="00511CC2" w:rsidRPr="00511CC2">
        <w:rPr>
          <w:rFonts w:ascii="Tahoma" w:eastAsiaTheme="minorHAnsi" w:hAnsi="Tahoma" w:cs="Tahoma"/>
          <w:sz w:val="20"/>
          <w:szCs w:val="20"/>
        </w:rPr>
        <w:t>visiones estan sujetas a mil ilusiones;</w:t>
      </w:r>
      <w:r>
        <w:rPr>
          <w:rFonts w:ascii="Tahoma" w:eastAsiaTheme="minorHAnsi" w:hAnsi="Tahoma" w:cs="Tahoma"/>
          <w:sz w:val="20"/>
          <w:szCs w:val="20"/>
        </w:rPr>
        <w:t xml:space="preserve"> de aquí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la necesidad de dar reglas para discernir las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verdaderas de las falsas.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216B7D" w:rsidRPr="00216B7D" w:rsidRDefault="00216B7D" w:rsidP="00216B7D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b/>
          <w:color w:val="FF0000"/>
          <w:sz w:val="20"/>
          <w:szCs w:val="20"/>
        </w:rPr>
      </w:pPr>
      <w:r>
        <w:rPr>
          <w:rFonts w:ascii="Tahoma" w:eastAsiaTheme="minorHAnsi" w:hAnsi="Tahoma" w:cs="Tahoma"/>
          <w:b/>
          <w:color w:val="FF0000"/>
          <w:sz w:val="20"/>
          <w:szCs w:val="20"/>
        </w:rPr>
        <w:t>***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216B7D" w:rsidRDefault="00511CC2" w:rsidP="00216B7D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Theme="minorHAnsi" w:hAnsi="Tahoma" w:cs="Tahoma"/>
          <w:color w:val="7030A0"/>
          <w:sz w:val="20"/>
          <w:szCs w:val="20"/>
        </w:rPr>
      </w:pPr>
      <w:r w:rsidRPr="00216B7D">
        <w:rPr>
          <w:rFonts w:ascii="Tahoma" w:eastAsiaTheme="minorHAnsi" w:hAnsi="Tahoma" w:cs="Tahoma"/>
          <w:b/>
          <w:color w:val="7030A0"/>
          <w:sz w:val="20"/>
          <w:szCs w:val="20"/>
        </w:rPr>
        <w:t>2°</w:t>
      </w:r>
      <w:r w:rsidR="00216B7D" w:rsidRPr="00216B7D">
        <w:rPr>
          <w:rFonts w:ascii="Tahoma" w:eastAsiaTheme="minorHAnsi" w:hAnsi="Tahoma" w:cs="Tahoma"/>
          <w:b/>
          <w:color w:val="7030A0"/>
          <w:sz w:val="20"/>
          <w:szCs w:val="20"/>
        </w:rPr>
        <w:t>)</w:t>
      </w:r>
      <w:r w:rsidRPr="00216B7D">
        <w:rPr>
          <w:rFonts w:ascii="Tahoma" w:eastAsiaTheme="minorHAnsi" w:hAnsi="Tahoma" w:cs="Tahoma"/>
          <w:color w:val="7030A0"/>
          <w:sz w:val="20"/>
          <w:szCs w:val="20"/>
        </w:rPr>
        <w:t xml:space="preserve"> </w:t>
      </w:r>
      <w:r w:rsidR="00216B7D" w:rsidRPr="00216B7D">
        <w:rPr>
          <w:rFonts w:ascii="Tahoma" w:eastAsiaTheme="minorHAnsi" w:hAnsi="Tahoma" w:cs="Tahoma"/>
          <w:color w:val="7030A0"/>
          <w:sz w:val="20"/>
          <w:szCs w:val="20"/>
        </w:rPr>
        <w:t>Reglas para el discernimiento de las revelaciones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D18AB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Para discernir bien las verdaderas revelaciones,</w:t>
      </w:r>
      <w:r w:rsidR="00216B7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y saber descubrir lo humano que en ellas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pudiera</w:t>
      </w:r>
      <w:r w:rsidR="003D18AB">
        <w:rPr>
          <w:rFonts w:ascii="Tahoma" w:eastAsiaTheme="minorHAnsi" w:hAnsi="Tahoma" w:cs="Tahoma"/>
          <w:sz w:val="20"/>
          <w:szCs w:val="20"/>
        </w:rPr>
        <w:t xml:space="preserve"> tener parte, conviene mucho señ</w:t>
      </w:r>
      <w:r w:rsidRPr="00511CC2">
        <w:rPr>
          <w:rFonts w:ascii="Tahoma" w:eastAsiaTheme="minorHAnsi" w:hAnsi="Tahoma" w:cs="Tahoma"/>
          <w:sz w:val="20"/>
          <w:szCs w:val="20"/>
        </w:rPr>
        <w:t>alar reglas</w:t>
      </w:r>
      <w:r w:rsidR="003D18AB">
        <w:rPr>
          <w:rFonts w:ascii="Tahoma" w:eastAsiaTheme="minorHAnsi" w:hAnsi="Tahoma" w:cs="Tahoma"/>
          <w:sz w:val="20"/>
          <w:szCs w:val="20"/>
        </w:rPr>
        <w:t xml:space="preserve"> lo má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 </w:t>
      </w:r>
      <w:r w:rsidR="003D18AB">
        <w:rPr>
          <w:rFonts w:ascii="Tahoma" w:eastAsiaTheme="minorHAnsi" w:hAnsi="Tahoma" w:cs="Tahoma"/>
          <w:sz w:val="20"/>
          <w:szCs w:val="20"/>
        </w:rPr>
        <w:t>determinadas que sean posibles.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Estas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reglas se refieren a la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persona </w:t>
      </w:r>
      <w:r w:rsidRPr="00511CC2">
        <w:rPr>
          <w:rFonts w:ascii="Tahoma" w:eastAsiaTheme="minorHAnsi" w:hAnsi="Tahoma" w:cs="Tahoma"/>
          <w:sz w:val="20"/>
          <w:szCs w:val="20"/>
        </w:rPr>
        <w:t>que recibe las revelaciones,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al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objeto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acerca del cual versan, a los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efectos</w:t>
      </w:r>
      <w:r w:rsidR="003D18AB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que causan, y a las </w:t>
      </w:r>
      <w:r w:rsidR="003D18AB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señ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ales </w:t>
      </w:r>
      <w:r w:rsidR="003D18AB">
        <w:rPr>
          <w:rFonts w:ascii="Tahoma" w:eastAsiaTheme="minorHAnsi" w:hAnsi="Tahoma" w:cs="Tahoma"/>
          <w:sz w:val="20"/>
          <w:szCs w:val="20"/>
        </w:rPr>
        <w:t>que las acompañ</w:t>
      </w:r>
      <w:r w:rsidRPr="00511CC2">
        <w:rPr>
          <w:rFonts w:ascii="Tahoma" w:eastAsiaTheme="minorHAnsi" w:hAnsi="Tahoma" w:cs="Tahoma"/>
          <w:sz w:val="20"/>
          <w:szCs w:val="20"/>
        </w:rPr>
        <w:t>an.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216B7D" w:rsidRPr="00511CC2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3D18AB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Cs/>
          <w:sz w:val="20"/>
          <w:szCs w:val="20"/>
        </w:rPr>
      </w:pPr>
      <w:r w:rsidRPr="00216B7D">
        <w:rPr>
          <w:rFonts w:ascii="Tahoma" w:eastAsiaTheme="minorHAnsi" w:hAnsi="Tahoma" w:cs="Tahoma"/>
          <w:b/>
          <w:sz w:val="20"/>
          <w:szCs w:val="20"/>
        </w:rPr>
        <w:t xml:space="preserve">A) </w:t>
      </w:r>
      <w:r w:rsidRPr="00216B7D">
        <w:rPr>
          <w:rFonts w:ascii="Tahoma" w:eastAsiaTheme="minorHAnsi" w:hAnsi="Tahoma" w:cs="Tahoma"/>
          <w:b/>
          <w:bCs/>
          <w:iCs/>
          <w:sz w:val="20"/>
          <w:szCs w:val="20"/>
        </w:rPr>
        <w:t>Reglas concernientes a la persona que recibe</w:t>
      </w:r>
      <w:r w:rsidR="00216B7D" w:rsidRPr="00216B7D">
        <w:rPr>
          <w:rFonts w:ascii="Tahoma" w:eastAsiaTheme="minorHAnsi" w:hAnsi="Tahoma" w:cs="Tahoma"/>
          <w:b/>
          <w:bCs/>
          <w:iCs/>
          <w:sz w:val="20"/>
          <w:szCs w:val="20"/>
        </w:rPr>
        <w:t xml:space="preserve"> </w:t>
      </w:r>
      <w:r w:rsidRPr="00216B7D">
        <w:rPr>
          <w:rFonts w:ascii="Tahoma" w:eastAsiaTheme="minorHAnsi" w:hAnsi="Tahoma" w:cs="Tahoma"/>
          <w:b/>
          <w:bCs/>
          <w:iCs/>
          <w:sz w:val="20"/>
          <w:szCs w:val="20"/>
        </w:rPr>
        <w:t>las revelaciones</w:t>
      </w:r>
    </w:p>
    <w:p w:rsidR="00216B7D" w:rsidRDefault="00216B7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3D18AB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Verdad es que Dios puede hacer revelaciones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a quien le </w:t>
      </w:r>
      <w:r w:rsidR="00EE162E">
        <w:rPr>
          <w:rFonts w:ascii="Tahoma" w:eastAsiaTheme="minorHAnsi" w:hAnsi="Tahoma" w:cs="Tahoma"/>
          <w:sz w:val="20"/>
          <w:szCs w:val="20"/>
        </w:rPr>
        <w:t>plazca, aun a los mismos pecado</w:t>
      </w:r>
      <w:r w:rsidRPr="00511CC2">
        <w:rPr>
          <w:rFonts w:ascii="Tahoma" w:eastAsiaTheme="minorHAnsi" w:hAnsi="Tahoma" w:cs="Tahoma"/>
          <w:sz w:val="20"/>
          <w:szCs w:val="20"/>
        </w:rPr>
        <w:t xml:space="preserve">res; pero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de ordinario </w:t>
      </w:r>
      <w:r w:rsidRPr="00511CC2">
        <w:rPr>
          <w:rFonts w:ascii="Tahoma" w:eastAsiaTheme="minorHAnsi" w:hAnsi="Tahoma" w:cs="Tahoma"/>
          <w:sz w:val="20"/>
          <w:szCs w:val="20"/>
        </w:rPr>
        <w:t>no las concede sino a las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almas, no solamente fervorosas, sino elevadas ya al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="003D18AB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estado mí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stico.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Por lo demá</w:t>
      </w:r>
      <w:r w:rsidR="00511CC2" w:rsidRPr="00511CC2">
        <w:rPr>
          <w:rFonts w:ascii="Tahoma" w:eastAsiaTheme="minorHAnsi" w:hAnsi="Tahoma" w:cs="Tahoma"/>
          <w:sz w:val="20"/>
          <w:szCs w:val="20"/>
        </w:rPr>
        <w:t>s, aun para interpretar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las revelaciones verdaderas es necesario conocer las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buenas dotes y defectos de quienes creen haber sido</w:t>
      </w:r>
      <w:r>
        <w:rPr>
          <w:rFonts w:ascii="Tahoma" w:eastAsiaTheme="minorHAnsi" w:hAnsi="Tahoma" w:cs="Tahoma"/>
          <w:sz w:val="20"/>
          <w:szCs w:val="20"/>
        </w:rPr>
        <w:t xml:space="preserve"> regalados con revelaciones.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Es menester, pues,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examinar sus dotes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naturales y sobrenaturales.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  <w:r>
        <w:rPr>
          <w:rFonts w:ascii="Tahoma" w:eastAsiaTheme="minorHAnsi" w:hAnsi="Tahoma" w:cs="Tahoma"/>
          <w:b/>
          <w:bCs/>
          <w:sz w:val="20"/>
          <w:szCs w:val="20"/>
        </w:rPr>
        <w:t>a) Dotes naturales: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3D18AB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D18AB">
        <w:rPr>
          <w:rFonts w:ascii="Tahoma" w:eastAsiaTheme="minorHAnsi" w:hAnsi="Tahoma" w:cs="Tahoma"/>
          <w:b/>
          <w:sz w:val="20"/>
          <w:szCs w:val="20"/>
        </w:rPr>
        <w:t>1</w:t>
      </w:r>
      <w:r w:rsidR="00511CC2" w:rsidRPr="003D18AB">
        <w:rPr>
          <w:rFonts w:ascii="Tahoma" w:eastAsiaTheme="minorHAnsi" w:hAnsi="Tahoma" w:cs="Tahoma"/>
          <w:b/>
          <w:sz w:val="20"/>
          <w:szCs w:val="20"/>
        </w:rPr>
        <w:t>)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en cuanto al temperamento,</w:t>
      </w:r>
      <w:r w:rsidR="003D18AB">
        <w:rPr>
          <w:rFonts w:ascii="Tahoma" w:eastAsiaTheme="minorHAnsi" w:hAnsi="Tahoma" w:cs="Tahoma"/>
          <w:sz w:val="20"/>
          <w:szCs w:val="20"/>
        </w:rPr>
        <w:t xml:space="preserve"> ¿e</w:t>
      </w:r>
      <w:r w:rsidR="00511CC2" w:rsidRPr="00511CC2">
        <w:rPr>
          <w:rFonts w:ascii="Tahoma" w:eastAsiaTheme="minorHAnsi" w:hAnsi="Tahoma" w:cs="Tahoma"/>
          <w:sz w:val="20"/>
          <w:szCs w:val="20"/>
        </w:rPr>
        <w:t>s gente bien equilibrada; o tocada de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psico-neurosis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o de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histerismo</w:t>
      </w:r>
      <w:r w:rsidR="003D18AB">
        <w:rPr>
          <w:rFonts w:ascii="Tahoma" w:eastAsiaTheme="minorHAnsi" w:hAnsi="Tahoma" w:cs="Tahoma"/>
          <w:sz w:val="20"/>
          <w:szCs w:val="20"/>
        </w:rPr>
        <w:t>?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Claro está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que, en el</w:t>
      </w:r>
      <w:r>
        <w:rPr>
          <w:rFonts w:ascii="Tahoma" w:eastAsiaTheme="minorHAnsi" w:hAnsi="Tahoma" w:cs="Tahoma"/>
          <w:sz w:val="20"/>
          <w:szCs w:val="20"/>
        </w:rPr>
        <w:t xml:space="preserve"> último caso, hay razó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para poner en cuarentena las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pretendidas revelaciones, porque tales temperamentos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padecen frecuentes alucinaciones.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D18AB">
        <w:rPr>
          <w:rFonts w:ascii="Tahoma" w:eastAsiaTheme="minorHAnsi" w:hAnsi="Tahoma" w:cs="Tahoma"/>
          <w:b/>
          <w:sz w:val="20"/>
          <w:szCs w:val="20"/>
        </w:rPr>
        <w:t>2)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Por lo que toca al estado </w:t>
      </w:r>
      <w:r w:rsidR="003D18AB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mental</w:t>
      </w:r>
      <w:r w:rsidR="003D18AB" w:rsidRPr="003D18AB">
        <w:rPr>
          <w:rFonts w:ascii="Tahoma" w:eastAsiaTheme="minorHAnsi" w:hAnsi="Tahoma" w:cs="Tahoma"/>
          <w:bCs/>
          <w:iCs/>
          <w:sz w:val="20"/>
          <w:szCs w:val="20"/>
        </w:rPr>
        <w:t xml:space="preserve">, </w:t>
      </w:r>
      <w:r w:rsidR="003D18AB">
        <w:rPr>
          <w:rFonts w:ascii="Tahoma" w:eastAsiaTheme="minorHAnsi" w:hAnsi="Tahoma" w:cs="Tahoma"/>
          <w:sz w:val="20"/>
          <w:szCs w:val="20"/>
        </w:rPr>
        <w:t>¿</w:t>
      </w:r>
      <w:r w:rsidRPr="00511CC2">
        <w:rPr>
          <w:rFonts w:ascii="Tahoma" w:eastAsiaTheme="minorHAnsi" w:hAnsi="Tahoma" w:cs="Tahoma"/>
          <w:sz w:val="20"/>
          <w:szCs w:val="20"/>
        </w:rPr>
        <w:t>es persona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discreta, de rec</w:t>
      </w:r>
      <w:r w:rsidR="003D18AB">
        <w:rPr>
          <w:rFonts w:ascii="Tahoma" w:eastAsiaTheme="minorHAnsi" w:hAnsi="Tahoma" w:cs="Tahoma"/>
          <w:sz w:val="20"/>
          <w:szCs w:val="20"/>
        </w:rPr>
        <w:t>titud de juicio; o de imaginació</w:t>
      </w:r>
      <w:r w:rsidRPr="00511CC2">
        <w:rPr>
          <w:rFonts w:ascii="Tahoma" w:eastAsiaTheme="minorHAnsi" w:hAnsi="Tahoma" w:cs="Tahoma"/>
          <w:sz w:val="20"/>
          <w:szCs w:val="20"/>
        </w:rPr>
        <w:t>n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exaltada, y de excesiva sensibilidad? </w:t>
      </w:r>
      <w:r w:rsidR="003D18AB">
        <w:rPr>
          <w:rFonts w:ascii="Tahoma" w:eastAsiaTheme="minorHAnsi" w:hAnsi="Tahoma" w:cs="Tahoma"/>
          <w:sz w:val="20"/>
          <w:szCs w:val="20"/>
        </w:rPr>
        <w:t>¿</w:t>
      </w:r>
      <w:r w:rsidRPr="00511CC2">
        <w:rPr>
          <w:rFonts w:ascii="Tahoma" w:eastAsiaTheme="minorHAnsi" w:hAnsi="Tahoma" w:cs="Tahoma"/>
          <w:sz w:val="20"/>
          <w:szCs w:val="20"/>
        </w:rPr>
        <w:t>Es persona</w:t>
      </w:r>
      <w:r w:rsidR="003D18AB">
        <w:rPr>
          <w:rFonts w:ascii="Tahoma" w:eastAsiaTheme="minorHAnsi" w:hAnsi="Tahoma" w:cs="Tahoma"/>
          <w:sz w:val="20"/>
          <w:szCs w:val="20"/>
        </w:rPr>
        <w:t xml:space="preserve"> instruida, o ignorante? ¿Dónde aprendió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lo que</w:t>
      </w:r>
      <w:r w:rsidR="003D18AB">
        <w:rPr>
          <w:rFonts w:ascii="Tahoma" w:eastAsiaTheme="minorHAnsi" w:hAnsi="Tahoma" w:cs="Tahoma"/>
          <w:sz w:val="20"/>
          <w:szCs w:val="20"/>
        </w:rPr>
        <w:t xml:space="preserve"> sabe? ¿No habrá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quedado </w:t>
      </w:r>
      <w:r w:rsidR="003D18AB">
        <w:rPr>
          <w:rFonts w:ascii="Tahoma" w:eastAsiaTheme="minorHAnsi" w:hAnsi="Tahoma" w:cs="Tahoma"/>
          <w:sz w:val="20"/>
          <w:szCs w:val="20"/>
        </w:rPr>
        <w:t xml:space="preserve">debilitado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su </w:t>
      </w:r>
      <w:r w:rsidR="003D18AB">
        <w:rPr>
          <w:rFonts w:ascii="Tahoma" w:eastAsiaTheme="minorHAnsi" w:hAnsi="Tahoma" w:cs="Tahoma"/>
          <w:sz w:val="20"/>
          <w:szCs w:val="20"/>
        </w:rPr>
        <w:t xml:space="preserve">espíritu </w:t>
      </w:r>
      <w:r w:rsidRPr="00511CC2">
        <w:rPr>
          <w:rFonts w:ascii="Tahoma" w:eastAsiaTheme="minorHAnsi" w:hAnsi="Tahoma" w:cs="Tahoma"/>
          <w:sz w:val="20"/>
          <w:szCs w:val="20"/>
        </w:rPr>
        <w:t>por alguna enfermedad o por largos ayunos?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D18AB">
        <w:rPr>
          <w:rFonts w:ascii="Tahoma" w:eastAsiaTheme="minorHAnsi" w:hAnsi="Tahoma" w:cs="Tahoma"/>
          <w:b/>
          <w:sz w:val="20"/>
          <w:szCs w:val="20"/>
        </w:rPr>
        <w:t>3)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En cuanto a la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moral</w:t>
      </w:r>
      <w:r w:rsidR="003D18AB">
        <w:rPr>
          <w:rFonts w:ascii="Tahoma" w:eastAsiaTheme="minorHAnsi" w:hAnsi="Tahoma" w:cs="Tahoma"/>
          <w:sz w:val="20"/>
          <w:szCs w:val="20"/>
        </w:rPr>
        <w:t>, ¿</w:t>
      </w:r>
      <w:r w:rsidRPr="00511CC2">
        <w:rPr>
          <w:rFonts w:ascii="Tahoma" w:eastAsiaTheme="minorHAnsi" w:hAnsi="Tahoma" w:cs="Tahoma"/>
          <w:sz w:val="20"/>
          <w:szCs w:val="20"/>
        </w:rPr>
        <w:t>es persona de verdad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sincera; o acostumbra a exagerar la verdad, y a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ve</w:t>
      </w:r>
      <w:r w:rsidR="00993372">
        <w:rPr>
          <w:rFonts w:ascii="Tahoma" w:eastAsiaTheme="minorHAnsi" w:hAnsi="Tahoma" w:cs="Tahoma"/>
          <w:sz w:val="20"/>
          <w:szCs w:val="20"/>
        </w:rPr>
        <w:t>ces a inventar lo que no pasó</w:t>
      </w:r>
      <w:r w:rsidR="003D18AB">
        <w:rPr>
          <w:rFonts w:ascii="Tahoma" w:eastAsiaTheme="minorHAnsi" w:hAnsi="Tahoma" w:cs="Tahoma"/>
          <w:sz w:val="20"/>
          <w:szCs w:val="20"/>
        </w:rPr>
        <w:t>? ¿</w:t>
      </w:r>
      <w:r w:rsidRPr="00511CC2">
        <w:rPr>
          <w:rFonts w:ascii="Tahoma" w:eastAsiaTheme="minorHAnsi" w:hAnsi="Tahoma" w:cs="Tahoma"/>
          <w:sz w:val="20"/>
          <w:szCs w:val="20"/>
        </w:rPr>
        <w:t>Es de temple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sosegado, o apasionado?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La respue</w:t>
      </w:r>
      <w:r w:rsidR="003D18AB">
        <w:rPr>
          <w:rFonts w:ascii="Tahoma" w:eastAsiaTheme="minorHAnsi" w:hAnsi="Tahoma" w:cs="Tahoma"/>
          <w:sz w:val="20"/>
          <w:szCs w:val="20"/>
        </w:rPr>
        <w:t>sta a estas preguntas no probará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ciertamente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la existencia o no</w:t>
      </w:r>
      <w:r w:rsidR="003D18AB">
        <w:rPr>
          <w:rFonts w:ascii="Tahoma" w:eastAsiaTheme="minorHAnsi" w:hAnsi="Tahoma" w:cs="Tahoma"/>
          <w:sz w:val="20"/>
          <w:szCs w:val="20"/>
        </w:rPr>
        <w:t xml:space="preserve"> existencia de una revelació</w:t>
      </w:r>
      <w:r w:rsidRPr="00511CC2">
        <w:rPr>
          <w:rFonts w:ascii="Tahoma" w:eastAsiaTheme="minorHAnsi" w:hAnsi="Tahoma" w:cs="Tahoma"/>
          <w:sz w:val="20"/>
          <w:szCs w:val="20"/>
        </w:rPr>
        <w:t>n,</w:t>
      </w:r>
      <w:r w:rsidR="003D18AB">
        <w:rPr>
          <w:rFonts w:ascii="Tahoma" w:eastAsiaTheme="minorHAnsi" w:hAnsi="Tahoma" w:cs="Tahoma"/>
          <w:sz w:val="20"/>
          <w:szCs w:val="20"/>
        </w:rPr>
        <w:t xml:space="preserve"> pero servirá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mucho para juzgar del valor del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testimonio que dan los videntes.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3D18AB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b)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Con respecto a las </w:t>
      </w:r>
      <w:r w:rsidRPr="00511CC2">
        <w:rPr>
          <w:rFonts w:ascii="Tahoma" w:eastAsiaTheme="minorHAnsi" w:hAnsi="Tahoma" w:cs="Tahoma"/>
          <w:b/>
          <w:bCs/>
          <w:sz w:val="20"/>
          <w:szCs w:val="20"/>
        </w:rPr>
        <w:t>cualidades sobrenaturales</w:t>
      </w:r>
      <w:r w:rsidR="003D18AB">
        <w:rPr>
          <w:rFonts w:ascii="Tahoma" w:eastAsiaTheme="minorHAnsi" w:hAnsi="Tahoma" w:cs="Tahoma"/>
          <w:bCs/>
          <w:sz w:val="20"/>
          <w:szCs w:val="20"/>
        </w:rPr>
        <w:t xml:space="preserve">, </w:t>
      </w:r>
      <w:r w:rsidR="003D18AB">
        <w:rPr>
          <w:rFonts w:ascii="Tahoma" w:eastAsiaTheme="minorHAnsi" w:hAnsi="Tahoma" w:cs="Tahoma"/>
          <w:sz w:val="20"/>
          <w:szCs w:val="20"/>
        </w:rPr>
        <w:t>habrá de mirarse si la persona: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D18AB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D18AB">
        <w:rPr>
          <w:rFonts w:ascii="Tahoma" w:eastAsiaTheme="minorHAnsi" w:hAnsi="Tahoma" w:cs="Tahoma"/>
          <w:b/>
          <w:sz w:val="20"/>
          <w:szCs w:val="20"/>
        </w:rPr>
        <w:t>1)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es de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="0099337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só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lida virtud</w:t>
      </w:r>
      <w:r w:rsidR="003D18AB">
        <w:rPr>
          <w:rFonts w:ascii="Tahoma" w:eastAsiaTheme="minorHAnsi" w:hAnsi="Tahoma" w:cs="Tahoma"/>
          <w:sz w:val="20"/>
          <w:szCs w:val="20"/>
        </w:rPr>
        <w:t>, largamente probada, o só</w:t>
      </w:r>
      <w:r w:rsidRPr="00511CC2">
        <w:rPr>
          <w:rFonts w:ascii="Tahoma" w:eastAsiaTheme="minorHAnsi" w:hAnsi="Tahoma" w:cs="Tahoma"/>
          <w:sz w:val="20"/>
          <w:szCs w:val="20"/>
        </w:rPr>
        <w:t>lo de fervor</w:t>
      </w:r>
      <w:r w:rsidR="003D18AB">
        <w:rPr>
          <w:rFonts w:ascii="Tahoma" w:eastAsiaTheme="minorHAnsi" w:hAnsi="Tahoma" w:cs="Tahoma"/>
          <w:sz w:val="20"/>
          <w:szCs w:val="20"/>
        </w:rPr>
        <w:t xml:space="preserve"> más o menos sensible;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D18AB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D18AB">
        <w:rPr>
          <w:rFonts w:ascii="Tahoma" w:eastAsiaTheme="minorHAnsi" w:hAnsi="Tahoma" w:cs="Tahoma"/>
          <w:b/>
          <w:sz w:val="20"/>
          <w:szCs w:val="20"/>
        </w:rPr>
        <w:t>2)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si tiene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sincera humildad</w:t>
      </w:r>
      <w:r w:rsidR="003D18AB">
        <w:rPr>
          <w:rFonts w:ascii="Tahoma" w:eastAsiaTheme="minorHAnsi" w:hAnsi="Tahoma" w:cs="Tahoma"/>
          <w:bCs/>
          <w:iCs/>
          <w:sz w:val="20"/>
          <w:szCs w:val="20"/>
        </w:rPr>
        <w:t>,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profunda, o, por el contrario, le gusta figurar y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contar a todos los favores espirituales que dice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recibir; la verdadera humildad es la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piedra de toque</w:t>
      </w:r>
      <w:r w:rsidR="003D18AB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de la santidad; y, cuando falta, es esta muy mala</w:t>
      </w:r>
      <w:r w:rsidR="003D18AB">
        <w:rPr>
          <w:rFonts w:ascii="Tahoma" w:eastAsiaTheme="minorHAnsi" w:hAnsi="Tahoma" w:cs="Tahoma"/>
          <w:sz w:val="20"/>
          <w:szCs w:val="20"/>
        </w:rPr>
        <w:t xml:space="preserve"> señal;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147288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D18AB">
        <w:rPr>
          <w:rFonts w:ascii="Tahoma" w:eastAsiaTheme="minorHAnsi" w:hAnsi="Tahoma" w:cs="Tahoma"/>
          <w:b/>
          <w:sz w:val="20"/>
          <w:szCs w:val="20"/>
        </w:rPr>
        <w:t>3)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si manifiesta a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su director </w:t>
      </w:r>
      <w:r w:rsidRPr="00511CC2">
        <w:rPr>
          <w:rFonts w:ascii="Tahoma" w:eastAsiaTheme="minorHAnsi" w:hAnsi="Tahoma" w:cs="Tahoma"/>
          <w:sz w:val="20"/>
          <w:szCs w:val="20"/>
        </w:rPr>
        <w:t>las revelaciones,</w:t>
      </w:r>
      <w:r w:rsidR="003D18AB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en vez</w:t>
      </w:r>
      <w:r w:rsidR="00147288">
        <w:rPr>
          <w:rFonts w:ascii="Tahoma" w:eastAsiaTheme="minorHAnsi" w:hAnsi="Tahoma" w:cs="Tahoma"/>
          <w:sz w:val="20"/>
          <w:szCs w:val="20"/>
        </w:rPr>
        <w:t xml:space="preserve"> de andarlas contando a los demá</w:t>
      </w:r>
      <w:r w:rsidRPr="00511CC2">
        <w:rPr>
          <w:rFonts w:ascii="Tahoma" w:eastAsiaTheme="minorHAnsi" w:hAnsi="Tahoma" w:cs="Tahoma"/>
          <w:sz w:val="20"/>
          <w:szCs w:val="20"/>
        </w:rPr>
        <w:t>s, y si</w:t>
      </w:r>
      <w:r w:rsidR="00EE162E">
        <w:rPr>
          <w:rFonts w:ascii="Tahoma" w:eastAsiaTheme="minorHAnsi" w:hAnsi="Tahoma" w:cs="Tahoma"/>
          <w:sz w:val="20"/>
          <w:szCs w:val="20"/>
        </w:rPr>
        <w:t xml:space="preserve"> </w:t>
      </w:r>
      <w:r w:rsidR="00993372">
        <w:rPr>
          <w:rFonts w:ascii="Tahoma" w:eastAsiaTheme="minorHAnsi" w:hAnsi="Tahoma" w:cs="Tahoma"/>
          <w:sz w:val="20"/>
          <w:szCs w:val="20"/>
        </w:rPr>
        <w:t>dó</w:t>
      </w:r>
      <w:r w:rsidRPr="00511CC2">
        <w:rPr>
          <w:rFonts w:ascii="Tahoma" w:eastAsiaTheme="minorHAnsi" w:hAnsi="Tahoma" w:cs="Tahoma"/>
          <w:sz w:val="20"/>
          <w:szCs w:val="20"/>
        </w:rPr>
        <w:t>cilmente sigue los consejos del director;</w:t>
      </w:r>
    </w:p>
    <w:p w:rsidR="00147288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147288">
        <w:rPr>
          <w:rFonts w:ascii="Tahoma" w:eastAsiaTheme="minorHAnsi" w:hAnsi="Tahoma" w:cs="Tahoma"/>
          <w:b/>
          <w:sz w:val="20"/>
          <w:szCs w:val="20"/>
        </w:rPr>
        <w:t>4)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si ha</w:t>
      </w:r>
      <w:r w:rsidR="00147288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pasado ya por las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pruebas pasivas</w:t>
      </w:r>
      <w:r w:rsidRPr="00147288">
        <w:rPr>
          <w:rFonts w:ascii="Tahoma" w:eastAsiaTheme="minorHAnsi" w:hAnsi="Tahoma" w:cs="Tahoma"/>
          <w:bCs/>
          <w:iCs/>
          <w:sz w:val="20"/>
          <w:szCs w:val="20"/>
        </w:rPr>
        <w:t xml:space="preserve"> y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los primeros</w:t>
      </w:r>
      <w:r w:rsidR="00147288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grados de la contemplacion; especialmente si tuvo</w:t>
      </w:r>
      <w:r w:rsidR="00147288">
        <w:rPr>
          <w:rFonts w:ascii="Tahoma" w:eastAsiaTheme="minorHAnsi" w:hAnsi="Tahoma" w:cs="Tahoma"/>
          <w:sz w:val="20"/>
          <w:szCs w:val="20"/>
        </w:rPr>
        <w:t xml:space="preserve"> </w:t>
      </w:r>
      <w:r w:rsidR="00147288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é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xtasis alguna vez en su vida</w:t>
      </w:r>
      <w:r w:rsidRPr="00511CC2">
        <w:rPr>
          <w:rFonts w:ascii="Tahoma" w:eastAsiaTheme="minorHAnsi" w:hAnsi="Tahoma" w:cs="Tahoma"/>
          <w:sz w:val="20"/>
          <w:szCs w:val="20"/>
        </w:rPr>
        <w:t>, o sea, si practica en</w:t>
      </w:r>
      <w:r w:rsidR="00147288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grado heroico las virtudes: de ordinario guarda Dios</w:t>
      </w:r>
      <w:r w:rsidR="00147288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las visiones para las almas perfectas.</w:t>
      </w:r>
    </w:p>
    <w:p w:rsidR="00147288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Té</w:t>
      </w:r>
      <w:r w:rsidR="00511CC2" w:rsidRPr="00511CC2">
        <w:rPr>
          <w:rFonts w:ascii="Tahoma" w:eastAsiaTheme="minorHAnsi" w:hAnsi="Tahoma" w:cs="Tahoma"/>
          <w:sz w:val="20"/>
          <w:szCs w:val="20"/>
        </w:rPr>
        <w:t>ngase muy presente que el darse estas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dotes no prueba la existencia de una revelacion,</w:t>
      </w:r>
      <w:r>
        <w:rPr>
          <w:rFonts w:ascii="Tahoma" w:eastAsiaTheme="minorHAnsi" w:hAnsi="Tahoma" w:cs="Tahoma"/>
          <w:sz w:val="20"/>
          <w:szCs w:val="20"/>
        </w:rPr>
        <w:t xml:space="preserve"> sino que só</w:t>
      </w:r>
      <w:r w:rsidR="00993372">
        <w:rPr>
          <w:rFonts w:ascii="Tahoma" w:eastAsiaTheme="minorHAnsi" w:hAnsi="Tahoma" w:cs="Tahoma"/>
          <w:sz w:val="20"/>
          <w:szCs w:val="20"/>
        </w:rPr>
        <w:t>lo hace mas creí</w:t>
      </w:r>
      <w:r w:rsidR="00511CC2" w:rsidRPr="00511CC2">
        <w:rPr>
          <w:rFonts w:ascii="Tahoma" w:eastAsiaTheme="minorHAnsi" w:hAnsi="Tahoma" w:cs="Tahoma"/>
          <w:sz w:val="20"/>
          <w:szCs w:val="20"/>
        </w:rPr>
        <w:t>ble el testimonio del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vidente; y que la falta de ellas, sin probar la no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existencia, la hace poco probable.</w:t>
      </w:r>
    </w:p>
    <w:p w:rsidR="00147288" w:rsidRPr="00511CC2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147288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Además, tales averiguaciones servirán para má</w:t>
      </w:r>
      <w:r w:rsidR="00511CC2" w:rsidRPr="00511CC2">
        <w:rPr>
          <w:rFonts w:ascii="Tahoma" w:eastAsiaTheme="minorHAnsi" w:hAnsi="Tahoma" w:cs="Tahoma"/>
          <w:sz w:val="20"/>
          <w:szCs w:val="20"/>
        </w:rPr>
        <w:t>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pronto descubrir las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mentiras</w:t>
      </w:r>
      <w:r w:rsidR="00511CC2" w:rsidRPr="00147288">
        <w:rPr>
          <w:rFonts w:ascii="Tahoma" w:eastAsiaTheme="minorHAnsi" w:hAnsi="Tahoma" w:cs="Tahoma"/>
          <w:bCs/>
          <w:iCs/>
          <w:sz w:val="20"/>
          <w:szCs w:val="20"/>
        </w:rPr>
        <w:t xml:space="preserve"> y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las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ilusiones </w:t>
      </w:r>
      <w:r w:rsidR="00511CC2" w:rsidRPr="00511CC2">
        <w:rPr>
          <w:rFonts w:ascii="Tahoma" w:eastAsiaTheme="minorHAnsi" w:hAnsi="Tahoma" w:cs="Tahoma"/>
          <w:sz w:val="20"/>
          <w:szCs w:val="20"/>
        </w:rPr>
        <w:t>de los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pretendidos vide</w:t>
      </w:r>
      <w:r>
        <w:rPr>
          <w:rFonts w:ascii="Tahoma" w:eastAsiaTheme="minorHAnsi" w:hAnsi="Tahoma" w:cs="Tahoma"/>
          <w:sz w:val="20"/>
          <w:szCs w:val="20"/>
        </w:rPr>
        <w:t>ntes.</w:t>
      </w:r>
    </w:p>
    <w:p w:rsidR="00147288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147288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Hay ciertamente quienes por</w:t>
      </w:r>
      <w:r w:rsidR="00147288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soberbia, o para darse importancia, fingen voluntariamente</w:t>
      </w:r>
      <w:r w:rsidR="00147288">
        <w:rPr>
          <w:rFonts w:ascii="Tahoma" w:eastAsiaTheme="minorHAnsi" w:hAnsi="Tahoma" w:cs="Tahoma"/>
          <w:sz w:val="20"/>
          <w:szCs w:val="20"/>
        </w:rPr>
        <w:t xml:space="preserve"> é</w:t>
      </w:r>
      <w:r w:rsidRPr="00511CC2">
        <w:rPr>
          <w:rFonts w:ascii="Tahoma" w:eastAsiaTheme="minorHAnsi" w:hAnsi="Tahoma" w:cs="Tahoma"/>
          <w:sz w:val="20"/>
          <w:szCs w:val="20"/>
        </w:rPr>
        <w:t>xtasis y visiones</w:t>
      </w:r>
      <w:r w:rsidR="00147288">
        <w:rPr>
          <w:rFonts w:ascii="Tahoma" w:eastAsiaTheme="minorHAnsi" w:hAnsi="Tahoma" w:cs="Tahoma"/>
          <w:sz w:val="20"/>
          <w:szCs w:val="20"/>
        </w:rPr>
        <w:t>.</w:t>
      </w:r>
    </w:p>
    <w:p w:rsidR="00147288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147288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Otros, muchos má</w:t>
      </w:r>
      <w:r w:rsidR="00511CC2" w:rsidRPr="00511CC2">
        <w:rPr>
          <w:rFonts w:ascii="Tahoma" w:eastAsiaTheme="minorHAnsi" w:hAnsi="Tahoma" w:cs="Tahoma"/>
          <w:sz w:val="20"/>
          <w:szCs w:val="20"/>
        </w:rPr>
        <w:t>s en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n</w:t>
      </w:r>
      <w:r>
        <w:rPr>
          <w:rFonts w:ascii="Tahoma" w:eastAsiaTheme="minorHAnsi" w:hAnsi="Tahoma" w:cs="Tahoma"/>
          <w:sz w:val="20"/>
          <w:szCs w:val="20"/>
        </w:rPr>
        <w:t>úmero, padecen ilusión, por ser de imaginació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muy viva, y toman sus propios pensamientos por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visiones o locuciones interiores.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147288" w:rsidRPr="00511CC2" w:rsidRDefault="00147288" w:rsidP="00147288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Sa</w:t>
      </w:r>
      <w:r>
        <w:rPr>
          <w:rFonts w:ascii="Tahoma" w:eastAsiaTheme="minorHAnsi" w:hAnsi="Tahoma" w:cs="Tahoma"/>
          <w:sz w:val="20"/>
          <w:szCs w:val="20"/>
        </w:rPr>
        <w:t>nta Teresa lo dice muchas veces</w:t>
      </w:r>
      <w:r w:rsidRPr="00511CC2">
        <w:rPr>
          <w:rFonts w:ascii="Tahoma" w:eastAsiaTheme="minorHAnsi" w:hAnsi="Tahoma" w:cs="Tahoma"/>
          <w:sz w:val="20"/>
          <w:szCs w:val="20"/>
        </w:rPr>
        <w:t>: "Acaece a algunas personas, y</w:t>
      </w:r>
      <w:r>
        <w:rPr>
          <w:rFonts w:ascii="Tahoma" w:eastAsiaTheme="minorHAnsi" w:hAnsi="Tahoma" w:cs="Tahoma"/>
          <w:sz w:val="20"/>
          <w:szCs w:val="20"/>
        </w:rPr>
        <w:t xml:space="preserve"> sé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que es verdad, que lo han tratado conmigo, y no tres o cuatro, sino</w:t>
      </w:r>
      <w:r>
        <w:rPr>
          <w:rFonts w:ascii="Tahoma" w:eastAsiaTheme="minorHAnsi" w:hAnsi="Tahoma" w:cs="Tahoma"/>
          <w:sz w:val="20"/>
          <w:szCs w:val="20"/>
        </w:rPr>
        <w:t xml:space="preserve"> muchas, ser de tan flaca imaginació</w:t>
      </w:r>
      <w:r w:rsidRPr="00511CC2">
        <w:rPr>
          <w:rFonts w:ascii="Tahoma" w:eastAsiaTheme="minorHAnsi" w:hAnsi="Tahoma" w:cs="Tahoma"/>
          <w:sz w:val="20"/>
          <w:szCs w:val="20"/>
        </w:rPr>
        <w:t>n, o el entendimiento tan eficaz, o</w:t>
      </w:r>
      <w:r>
        <w:rPr>
          <w:rFonts w:ascii="Tahoma" w:eastAsiaTheme="minorHAnsi" w:hAnsi="Tahoma" w:cs="Tahoma"/>
          <w:sz w:val="20"/>
          <w:szCs w:val="20"/>
        </w:rPr>
        <w:t xml:space="preserve"> no sé qué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es, que se em</w:t>
      </w:r>
      <w:r>
        <w:rPr>
          <w:rFonts w:ascii="Tahoma" w:eastAsiaTheme="minorHAnsi" w:hAnsi="Tahoma" w:cs="Tahoma"/>
          <w:sz w:val="20"/>
          <w:szCs w:val="20"/>
        </w:rPr>
        <w:t>beben de manera en la imaginació</w:t>
      </w:r>
      <w:r w:rsidRPr="00511CC2">
        <w:rPr>
          <w:rFonts w:ascii="Tahoma" w:eastAsiaTheme="minorHAnsi" w:hAnsi="Tahoma" w:cs="Tahoma"/>
          <w:sz w:val="20"/>
          <w:szCs w:val="20"/>
        </w:rPr>
        <w:t>n, que todo lo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que piensan, claramente les parece que lo ven”. </w:t>
      </w:r>
      <w:r>
        <w:rPr>
          <w:rFonts w:ascii="Tahoma" w:eastAsiaTheme="minorHAnsi" w:hAnsi="Tahoma" w:cs="Tahoma"/>
          <w:i/>
          <w:iCs/>
          <w:sz w:val="20"/>
          <w:szCs w:val="20"/>
        </w:rPr>
        <w:t>(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Castillo, </w:t>
      </w:r>
      <w:r>
        <w:rPr>
          <w:rFonts w:ascii="Tahoma" w:eastAsiaTheme="minorHAnsi" w:hAnsi="Tahoma" w:cs="Tahoma"/>
          <w:sz w:val="20"/>
          <w:szCs w:val="20"/>
        </w:rPr>
        <w:t>M</w:t>
      </w:r>
      <w:r w:rsidRPr="00511CC2">
        <w:rPr>
          <w:rFonts w:ascii="Tahoma" w:eastAsiaTheme="minorHAnsi" w:hAnsi="Tahoma" w:cs="Tahoma"/>
          <w:sz w:val="20"/>
          <w:szCs w:val="20"/>
        </w:rPr>
        <w:t>oradas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sextas, cap. IX, n</w:t>
      </w:r>
      <w:r>
        <w:rPr>
          <w:rFonts w:ascii="Tahoma" w:eastAsiaTheme="minorHAnsi" w:hAnsi="Tahoma" w:cs="Tahoma"/>
          <w:sz w:val="20"/>
          <w:szCs w:val="20"/>
        </w:rPr>
        <w:t>º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9).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Pr="00511CC2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 xml:space="preserve">B) </w:t>
      </w:r>
      <w:r w:rsidRPr="00EE162E">
        <w:rPr>
          <w:rFonts w:ascii="Tahoma" w:eastAsiaTheme="minorHAnsi" w:hAnsi="Tahoma" w:cs="Tahoma"/>
          <w:b/>
          <w:bCs/>
          <w:iCs/>
          <w:sz w:val="20"/>
          <w:szCs w:val="20"/>
        </w:rPr>
        <w:t xml:space="preserve">Reglas concernientes a la materia </w:t>
      </w:r>
      <w:r w:rsidR="004A091F">
        <w:rPr>
          <w:rFonts w:ascii="Tahoma" w:eastAsiaTheme="minorHAnsi" w:hAnsi="Tahoma" w:cs="Tahoma"/>
          <w:b/>
          <w:bCs/>
          <w:iCs/>
          <w:sz w:val="20"/>
          <w:szCs w:val="20"/>
        </w:rPr>
        <w:t xml:space="preserve">u objeto </w:t>
      </w:r>
      <w:r w:rsidRPr="00EE162E">
        <w:rPr>
          <w:rFonts w:ascii="Tahoma" w:eastAsiaTheme="minorHAnsi" w:hAnsi="Tahoma" w:cs="Tahoma"/>
          <w:b/>
          <w:bCs/>
          <w:iCs/>
          <w:sz w:val="20"/>
          <w:szCs w:val="20"/>
        </w:rPr>
        <w:t>de las revelaciones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4A091F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En é</w:t>
      </w:r>
      <w:r w:rsidR="00511CC2" w:rsidRPr="00511CC2">
        <w:rPr>
          <w:rFonts w:ascii="Tahoma" w:eastAsiaTheme="minorHAnsi" w:hAnsi="Tahoma" w:cs="Tahoma"/>
          <w:sz w:val="20"/>
          <w:szCs w:val="20"/>
        </w:rPr>
        <w:t>sto es donde debemos poner mayor</w:t>
      </w:r>
      <w:r w:rsidR="00147288">
        <w:rPr>
          <w:rFonts w:ascii="Tahoma" w:eastAsiaTheme="minorHAnsi" w:hAnsi="Tahoma" w:cs="Tahoma"/>
          <w:sz w:val="20"/>
          <w:szCs w:val="20"/>
        </w:rPr>
        <w:t xml:space="preserve"> </w:t>
      </w:r>
      <w:r>
        <w:rPr>
          <w:rFonts w:ascii="Tahoma" w:eastAsiaTheme="minorHAnsi" w:hAnsi="Tahoma" w:cs="Tahoma"/>
          <w:sz w:val="20"/>
          <w:szCs w:val="20"/>
        </w:rPr>
        <w:t>atenció</w:t>
      </w:r>
      <w:r w:rsidR="00993372">
        <w:rPr>
          <w:rFonts w:ascii="Tahoma" w:eastAsiaTheme="minorHAnsi" w:hAnsi="Tahoma" w:cs="Tahoma"/>
          <w:sz w:val="20"/>
          <w:szCs w:val="20"/>
        </w:rPr>
        <w:t>n; porque toda revelació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n, que fuere contraria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a la fe o a las buenas costumbres, debe rechazarse</w:t>
      </w:r>
      <w:r>
        <w:rPr>
          <w:rFonts w:ascii="Tahoma" w:eastAsiaTheme="minorHAnsi" w:hAnsi="Tahoma" w:cs="Tahoma"/>
          <w:sz w:val="20"/>
          <w:szCs w:val="20"/>
        </w:rPr>
        <w:t xml:space="preserve"> sin compasión, según la doctrina uná</w:t>
      </w:r>
      <w:r w:rsidR="00511CC2" w:rsidRPr="00511CC2">
        <w:rPr>
          <w:rFonts w:ascii="Tahoma" w:eastAsiaTheme="minorHAnsi" w:hAnsi="Tahoma" w:cs="Tahoma"/>
          <w:sz w:val="20"/>
          <w:szCs w:val="20"/>
        </w:rPr>
        <w:t>nime de los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Doctores, fundada en aquellas palabras de S. Pablo: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“Aun cuando nosotros mismos, o un </w:t>
      </w:r>
      <w:r>
        <w:rPr>
          <w:rFonts w:ascii="Tahoma" w:eastAsiaTheme="minorHAnsi" w:hAnsi="Tahoma" w:cs="Tahoma"/>
          <w:sz w:val="20"/>
          <w:szCs w:val="20"/>
        </w:rPr>
        <w:t>á</w:t>
      </w:r>
      <w:r w:rsidR="00511CC2" w:rsidRPr="00511CC2">
        <w:rPr>
          <w:rFonts w:ascii="Tahoma" w:eastAsiaTheme="minorHAnsi" w:hAnsi="Tahoma" w:cs="Tahoma"/>
          <w:sz w:val="20"/>
          <w:szCs w:val="20"/>
        </w:rPr>
        <w:t>ngel del cielo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os predique un Evangelio diferente del que nosotros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os hemos anunciado, sea anatema</w:t>
      </w:r>
      <w:r>
        <w:rPr>
          <w:rFonts w:ascii="Tahoma" w:eastAsiaTheme="minorHAnsi" w:hAnsi="Tahoma" w:cs="Tahoma"/>
          <w:sz w:val="20"/>
          <w:szCs w:val="20"/>
        </w:rPr>
        <w:t>”.</w:t>
      </w:r>
    </w:p>
    <w:p w:rsidR="004A091F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D18AB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Dios no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puede contradecirse, ni revelar cosas contrarias a lo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que nos </w:t>
      </w:r>
      <w:r w:rsidR="00993372">
        <w:rPr>
          <w:rFonts w:ascii="Tahoma" w:eastAsiaTheme="minorHAnsi" w:hAnsi="Tahoma" w:cs="Tahoma"/>
          <w:sz w:val="20"/>
          <w:szCs w:val="20"/>
        </w:rPr>
        <w:t>enseñ</w:t>
      </w:r>
      <w:r w:rsidR="003D18AB">
        <w:rPr>
          <w:rFonts w:ascii="Tahoma" w:eastAsiaTheme="minorHAnsi" w:hAnsi="Tahoma" w:cs="Tahoma"/>
          <w:sz w:val="20"/>
          <w:szCs w:val="20"/>
        </w:rPr>
        <w:t>a por medio de su Iglesia.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 xml:space="preserve">De aquí </w:t>
      </w:r>
      <w:r w:rsidR="00511CC2" w:rsidRPr="00511CC2">
        <w:rPr>
          <w:rFonts w:ascii="Tahoma" w:eastAsiaTheme="minorHAnsi" w:hAnsi="Tahoma" w:cs="Tahoma"/>
          <w:sz w:val="20"/>
          <w:szCs w:val="20"/>
        </w:rPr>
        <w:t>dimanan unas cuantas reglas que vamos a exponer.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4A091F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4A091F">
        <w:rPr>
          <w:rFonts w:ascii="Tahoma" w:eastAsiaTheme="minorHAnsi" w:hAnsi="Tahoma" w:cs="Tahoma"/>
          <w:b/>
          <w:sz w:val="20"/>
          <w:szCs w:val="20"/>
        </w:rPr>
        <w:t>a)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Se ha d</w:t>
      </w:r>
      <w:r w:rsidR="004A091F">
        <w:rPr>
          <w:rFonts w:ascii="Tahoma" w:eastAsiaTheme="minorHAnsi" w:hAnsi="Tahoma" w:cs="Tahoma"/>
          <w:sz w:val="20"/>
          <w:szCs w:val="20"/>
        </w:rPr>
        <w:t>e tener por falsa toda revelació</w:t>
      </w:r>
      <w:r w:rsidRPr="00511CC2">
        <w:rPr>
          <w:rFonts w:ascii="Tahoma" w:eastAsiaTheme="minorHAnsi" w:hAnsi="Tahoma" w:cs="Tahoma"/>
          <w:sz w:val="20"/>
          <w:szCs w:val="20"/>
        </w:rPr>
        <w:t>n privada</w:t>
      </w:r>
      <w:r w:rsidR="004A091F">
        <w:rPr>
          <w:rFonts w:ascii="Tahoma" w:eastAsiaTheme="minorHAnsi" w:hAnsi="Tahoma" w:cs="Tahoma"/>
          <w:sz w:val="20"/>
          <w:szCs w:val="20"/>
        </w:rPr>
        <w:t xml:space="preserve"> que se hallare en contradicció</w:t>
      </w:r>
      <w:r w:rsidRPr="00511CC2">
        <w:rPr>
          <w:rFonts w:ascii="Tahoma" w:eastAsiaTheme="minorHAnsi" w:hAnsi="Tahoma" w:cs="Tahoma"/>
          <w:sz w:val="20"/>
          <w:szCs w:val="20"/>
        </w:rPr>
        <w:t>n con cualquiera verdad</w:t>
      </w:r>
      <w:r w:rsidR="004A091F">
        <w:rPr>
          <w:rFonts w:ascii="Tahoma" w:eastAsiaTheme="minorHAnsi" w:hAnsi="Tahoma" w:cs="Tahoma"/>
          <w:sz w:val="20"/>
          <w:szCs w:val="20"/>
        </w:rPr>
        <w:t xml:space="preserve"> de fe.</w:t>
      </w:r>
    </w:p>
    <w:p w:rsidR="004A091F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Igualmente, si fueren opuestas al sentir</w:t>
      </w:r>
      <w:r w:rsidR="004A091F">
        <w:rPr>
          <w:rFonts w:ascii="Tahoma" w:eastAsiaTheme="minorHAnsi" w:hAnsi="Tahoma" w:cs="Tahoma"/>
          <w:sz w:val="20"/>
          <w:szCs w:val="20"/>
        </w:rPr>
        <w:t xml:space="preserve"> unánime de los Santos Padres y Teólogos</w:t>
      </w:r>
      <w:r w:rsidRPr="00511CC2">
        <w:rPr>
          <w:rFonts w:ascii="Tahoma" w:eastAsiaTheme="minorHAnsi" w:hAnsi="Tahoma" w:cs="Tahoma"/>
          <w:sz w:val="20"/>
          <w:szCs w:val="20"/>
        </w:rPr>
        <w:t>.</w:t>
      </w:r>
    </w:p>
    <w:p w:rsidR="003D18AB" w:rsidRDefault="003D18AB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Cuando se tratare de una opinió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n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controvertida </w:t>
      </w:r>
      <w:r w:rsidR="00511CC2" w:rsidRPr="00511CC2">
        <w:rPr>
          <w:rFonts w:ascii="Tahoma" w:eastAsiaTheme="minorHAnsi" w:hAnsi="Tahoma" w:cs="Tahoma"/>
          <w:sz w:val="20"/>
          <w:szCs w:val="20"/>
        </w:rPr>
        <w:t>entre</w:t>
      </w:r>
      <w:r>
        <w:rPr>
          <w:rFonts w:ascii="Tahoma" w:eastAsiaTheme="minorHAnsi" w:hAnsi="Tahoma" w:cs="Tahoma"/>
          <w:sz w:val="20"/>
          <w:szCs w:val="20"/>
        </w:rPr>
        <w:t xml:space="preserve"> teó</w:t>
      </w:r>
      <w:r w:rsidR="00511CC2" w:rsidRPr="00511CC2">
        <w:rPr>
          <w:rFonts w:ascii="Tahoma" w:eastAsiaTheme="minorHAnsi" w:hAnsi="Tahoma" w:cs="Tahoma"/>
          <w:sz w:val="20"/>
          <w:szCs w:val="20"/>
        </w:rPr>
        <w:t>logos, se ha de tener po</w:t>
      </w:r>
      <w:r>
        <w:rPr>
          <w:rFonts w:ascii="Tahoma" w:eastAsiaTheme="minorHAnsi" w:hAnsi="Tahoma" w:cs="Tahoma"/>
          <w:sz w:val="20"/>
          <w:szCs w:val="20"/>
        </w:rPr>
        <w:t>r sospechosa cualquier revelació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</w:t>
      </w:r>
      <w:r>
        <w:rPr>
          <w:rFonts w:ascii="Tahoma" w:eastAsiaTheme="minorHAnsi" w:hAnsi="Tahoma" w:cs="Tahoma"/>
          <w:sz w:val="20"/>
          <w:szCs w:val="20"/>
        </w:rPr>
        <w:t xml:space="preserve"> que intentara dar la solució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de ella; porque no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suele Dios intervenir en cuestiones de esa clase en favor de</w:t>
      </w:r>
      <w:r>
        <w:rPr>
          <w:rFonts w:ascii="Tahoma" w:eastAsiaTheme="minorHAnsi" w:hAnsi="Tahoma" w:cs="Tahoma"/>
          <w:sz w:val="20"/>
          <w:szCs w:val="20"/>
        </w:rPr>
        <w:t xml:space="preserve"> u</w:t>
      </w:r>
      <w:r w:rsidR="00511CC2" w:rsidRPr="00511CC2">
        <w:rPr>
          <w:rFonts w:ascii="Tahoma" w:eastAsiaTheme="minorHAnsi" w:hAnsi="Tahoma" w:cs="Tahoma"/>
          <w:sz w:val="20"/>
          <w:szCs w:val="20"/>
        </w:rPr>
        <w:t>nos o de otros.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4A091F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b) </w:t>
      </w:r>
      <w:r w:rsidRPr="00511CC2">
        <w:rPr>
          <w:rFonts w:ascii="Tahoma" w:eastAsiaTheme="minorHAnsi" w:hAnsi="Tahoma" w:cs="Tahoma"/>
          <w:sz w:val="20"/>
          <w:szCs w:val="20"/>
        </w:rPr>
        <w:t>Tambien debe rechazarse cualquier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vision que fuere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contraria a las leyes de la moral o</w:t>
      </w:r>
      <w:r w:rsidR="004A091F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de la decencia: </w:t>
      </w:r>
      <w:r w:rsidRPr="00511CC2">
        <w:rPr>
          <w:rFonts w:ascii="Tahoma" w:eastAsiaTheme="minorHAnsi" w:hAnsi="Tahoma" w:cs="Tahoma"/>
          <w:sz w:val="20"/>
          <w:szCs w:val="20"/>
        </w:rPr>
        <w:t>por ejemplo, las apariciones de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formas humanas desnudas, el lenguaje trivial o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inmo</w:t>
      </w:r>
      <w:r w:rsidR="004A091F">
        <w:rPr>
          <w:rFonts w:ascii="Tahoma" w:eastAsiaTheme="minorHAnsi" w:hAnsi="Tahoma" w:cs="Tahoma"/>
          <w:sz w:val="20"/>
          <w:szCs w:val="20"/>
        </w:rPr>
        <w:t>desto, descripciones minuciosas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y con muchos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pormenores de vicios vergonzosos que no pueden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menos de ofender al pudor</w:t>
      </w:r>
      <w:r w:rsidR="004A091F">
        <w:rPr>
          <w:rFonts w:ascii="Tahoma" w:eastAsiaTheme="minorHAnsi" w:hAnsi="Tahoma" w:cs="Tahoma"/>
          <w:sz w:val="20"/>
          <w:szCs w:val="20"/>
        </w:rPr>
        <w:t>.</w:t>
      </w:r>
    </w:p>
    <w:p w:rsidR="004A091F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Dios no hace revelaciones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sino para el bien de las almas, y por eso no</w:t>
      </w:r>
      <w:r w:rsidR="004A091F">
        <w:rPr>
          <w:rFonts w:ascii="Tahoma" w:eastAsiaTheme="minorHAnsi" w:hAnsi="Tahoma" w:cs="Tahoma"/>
          <w:sz w:val="20"/>
          <w:szCs w:val="20"/>
        </w:rPr>
        <w:t xml:space="preserve"> puede ser jamá</w:t>
      </w:r>
      <w:r w:rsidRPr="00511CC2">
        <w:rPr>
          <w:rFonts w:ascii="Tahoma" w:eastAsiaTheme="minorHAnsi" w:hAnsi="Tahoma" w:cs="Tahoma"/>
          <w:sz w:val="20"/>
          <w:szCs w:val="20"/>
        </w:rPr>
        <w:t>s autor de las que por su naturaleza</w:t>
      </w:r>
      <w:r w:rsidR="004A091F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inclinan al vicio.</w:t>
      </w:r>
    </w:p>
    <w:p w:rsidR="004A091F" w:rsidRPr="00511CC2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4A091F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Por razó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de este mismo principio son sospechosas las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apariciones que se muestran sin dignidad, o sin recato, y, con</w:t>
      </w:r>
      <w:r>
        <w:rPr>
          <w:rFonts w:ascii="Tahoma" w:eastAsiaTheme="minorHAnsi" w:hAnsi="Tahoma" w:cs="Tahoma"/>
          <w:sz w:val="20"/>
          <w:szCs w:val="20"/>
        </w:rPr>
        <w:t xml:space="preserve"> mayor razó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n, todas l</w:t>
      </w:r>
      <w:r>
        <w:rPr>
          <w:rFonts w:ascii="Tahoma" w:eastAsiaTheme="minorHAnsi" w:hAnsi="Tahoma" w:cs="Tahoma"/>
          <w:sz w:val="20"/>
          <w:szCs w:val="20"/>
        </w:rPr>
        <w:t>as evidentemente ridí</w:t>
      </w:r>
      <w:r w:rsidR="00511CC2" w:rsidRPr="00511CC2">
        <w:rPr>
          <w:rFonts w:ascii="Tahoma" w:eastAsiaTheme="minorHAnsi" w:hAnsi="Tahoma" w:cs="Tahoma"/>
          <w:sz w:val="20"/>
          <w:szCs w:val="20"/>
        </w:rPr>
        <w:t>culas</w:t>
      </w:r>
      <w:r>
        <w:rPr>
          <w:rFonts w:ascii="Tahoma" w:eastAsiaTheme="minorHAnsi" w:hAnsi="Tahoma" w:cs="Tahoma"/>
          <w:sz w:val="20"/>
          <w:szCs w:val="20"/>
        </w:rPr>
        <w:t>. Esta ú</w:t>
      </w:r>
      <w:r w:rsidR="00511CC2" w:rsidRPr="00511CC2">
        <w:rPr>
          <w:rFonts w:ascii="Tahoma" w:eastAsiaTheme="minorHAnsi" w:hAnsi="Tahoma" w:cs="Tahoma"/>
          <w:sz w:val="20"/>
          <w:szCs w:val="20"/>
        </w:rPr>
        <w:t>ltima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es la marca de las imitaciones humanas o diab</w:t>
      </w:r>
      <w:r>
        <w:rPr>
          <w:rFonts w:ascii="Tahoma" w:eastAsiaTheme="minorHAnsi" w:hAnsi="Tahoma" w:cs="Tahoma"/>
          <w:sz w:val="20"/>
          <w:szCs w:val="20"/>
        </w:rPr>
        <w:t>ó</w:t>
      </w:r>
      <w:r w:rsidR="00511CC2" w:rsidRPr="00511CC2">
        <w:rPr>
          <w:rFonts w:ascii="Tahoma" w:eastAsiaTheme="minorHAnsi" w:hAnsi="Tahoma" w:cs="Tahoma"/>
          <w:sz w:val="20"/>
          <w:szCs w:val="20"/>
        </w:rPr>
        <w:t>lica</w:t>
      </w:r>
      <w:r w:rsidR="00F04E33">
        <w:rPr>
          <w:rFonts w:ascii="Tahoma" w:eastAsiaTheme="minorHAnsi" w:hAnsi="Tahoma" w:cs="Tahoma"/>
          <w:sz w:val="20"/>
          <w:szCs w:val="20"/>
        </w:rPr>
        <w:t>s.</w:t>
      </w:r>
    </w:p>
    <w:p w:rsidR="00F04E33" w:rsidRDefault="00F04E33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04E33" w:rsidRDefault="00F04E33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D18AB">
        <w:rPr>
          <w:rFonts w:ascii="Tahoma" w:eastAsiaTheme="minorHAnsi" w:hAnsi="Tahoma" w:cs="Tahoma"/>
          <w:b/>
          <w:sz w:val="20"/>
          <w:szCs w:val="20"/>
        </w:rPr>
        <w:lastRenderedPageBreak/>
        <w:t>c</w:t>
      </w:r>
      <w:r w:rsidR="00511CC2" w:rsidRPr="003D18AB">
        <w:rPr>
          <w:rFonts w:ascii="Tahoma" w:eastAsiaTheme="minorHAnsi" w:hAnsi="Tahoma" w:cs="Tahoma"/>
          <w:b/>
          <w:sz w:val="20"/>
          <w:szCs w:val="20"/>
        </w:rPr>
        <w:t>)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Tampoco pueden admitirse como de Dios los</w:t>
      </w:r>
      <w:r w:rsidR="00C44704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mandatos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imposibles de realizar, </w:t>
      </w:r>
      <w:r w:rsidR="00511CC2" w:rsidRPr="00511CC2">
        <w:rPr>
          <w:rFonts w:ascii="Tahoma" w:eastAsiaTheme="minorHAnsi" w:hAnsi="Tahoma" w:cs="Tahoma"/>
          <w:sz w:val="20"/>
          <w:szCs w:val="20"/>
        </w:rPr>
        <w:t>teniendo en cuenta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las leyes providenciales y los milagros que Dios </w:t>
      </w:r>
      <w:r w:rsidR="00634529">
        <w:rPr>
          <w:rFonts w:ascii="Tahoma" w:eastAsiaTheme="minorHAnsi" w:hAnsi="Tahoma" w:cs="Tahoma"/>
          <w:sz w:val="20"/>
          <w:szCs w:val="20"/>
        </w:rPr>
        <w:t>suele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hacer:</w:t>
      </w:r>
      <w:r w:rsidR="00634529">
        <w:rPr>
          <w:rFonts w:ascii="Tahoma" w:eastAsiaTheme="minorHAnsi" w:hAnsi="Tahoma" w:cs="Tahoma"/>
          <w:sz w:val="20"/>
          <w:szCs w:val="20"/>
        </w:rPr>
        <w:t xml:space="preserve"> Dios no manda cosas imposibles</w:t>
      </w:r>
      <w:r w:rsidR="00511CC2" w:rsidRPr="00511CC2">
        <w:rPr>
          <w:rFonts w:ascii="Tahoma" w:eastAsiaTheme="minorHAnsi" w:hAnsi="Tahoma" w:cs="Tahoma"/>
          <w:sz w:val="20"/>
          <w:szCs w:val="20"/>
        </w:rPr>
        <w:t>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634529" w:rsidRPr="00511CC2" w:rsidRDefault="00634529" w:rsidP="00634529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Se c</w:t>
      </w:r>
      <w:r w:rsidRPr="00511CC2">
        <w:rPr>
          <w:rFonts w:ascii="Tahoma" w:eastAsiaTheme="minorHAnsi" w:hAnsi="Tahoma" w:cs="Tahoma"/>
          <w:sz w:val="20"/>
          <w:szCs w:val="20"/>
        </w:rPr>
        <w:t>uenta</w:t>
      </w:r>
      <w:r>
        <w:rPr>
          <w:rFonts w:ascii="Tahoma" w:eastAsiaTheme="minorHAnsi" w:hAnsi="Tahoma" w:cs="Tahoma"/>
          <w:sz w:val="20"/>
          <w:szCs w:val="20"/>
        </w:rPr>
        <w:t xml:space="preserve"> en la vida de Santa Catalina de Bolonia, que se le aparecí</w:t>
      </w:r>
      <w:r w:rsidRPr="00511CC2">
        <w:rPr>
          <w:rFonts w:ascii="Tahoma" w:eastAsiaTheme="minorHAnsi" w:hAnsi="Tahoma" w:cs="Tahoma"/>
          <w:sz w:val="20"/>
          <w:szCs w:val="20"/>
        </w:rPr>
        <w:t>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a veces el demonio en figura de Cristo crucificado,</w:t>
      </w:r>
      <w:r>
        <w:rPr>
          <w:rFonts w:ascii="Tahoma" w:eastAsiaTheme="minorHAnsi" w:hAnsi="Tahoma" w:cs="Tahoma"/>
          <w:sz w:val="20"/>
          <w:szCs w:val="20"/>
        </w:rPr>
        <w:t xml:space="preserve"> y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le mandaba,</w:t>
      </w:r>
      <w:r>
        <w:rPr>
          <w:rFonts w:ascii="Tahoma" w:eastAsiaTheme="minorHAnsi" w:hAnsi="Tahoma" w:cs="Tahoma"/>
          <w:sz w:val="20"/>
          <w:szCs w:val="20"/>
        </w:rPr>
        <w:t xml:space="preserve"> bajo pretexto de perfecció</w:t>
      </w:r>
      <w:r w:rsidRPr="00511CC2">
        <w:rPr>
          <w:rFonts w:ascii="Tahoma" w:eastAsiaTheme="minorHAnsi" w:hAnsi="Tahoma" w:cs="Tahoma"/>
          <w:sz w:val="20"/>
          <w:szCs w:val="20"/>
        </w:rPr>
        <w:t>n, cosas imposibles, para desesperarla.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EE162E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iCs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 xml:space="preserve">C) </w:t>
      </w:r>
      <w:r w:rsidR="00EE162E" w:rsidRPr="00EE162E">
        <w:rPr>
          <w:rFonts w:ascii="Tahoma" w:eastAsiaTheme="minorHAnsi" w:hAnsi="Tahoma" w:cs="Tahoma"/>
          <w:b/>
          <w:iCs/>
          <w:sz w:val="20"/>
          <w:szCs w:val="20"/>
        </w:rPr>
        <w:t>Reglas tocantes a lo</w:t>
      </w:r>
      <w:r w:rsidRPr="00EE162E">
        <w:rPr>
          <w:rFonts w:ascii="Tahoma" w:eastAsiaTheme="minorHAnsi" w:hAnsi="Tahoma" w:cs="Tahoma"/>
          <w:b/>
          <w:iCs/>
          <w:sz w:val="20"/>
          <w:szCs w:val="20"/>
        </w:rPr>
        <w:t>s efectos causados</w:t>
      </w:r>
      <w:r w:rsidR="00EE162E" w:rsidRPr="00EE162E">
        <w:rPr>
          <w:rFonts w:ascii="Tahoma" w:eastAsiaTheme="minorHAnsi" w:hAnsi="Tahoma" w:cs="Tahoma"/>
          <w:b/>
          <w:iCs/>
          <w:sz w:val="20"/>
          <w:szCs w:val="20"/>
        </w:rPr>
        <w:t xml:space="preserve"> p</w:t>
      </w:r>
      <w:r w:rsidRPr="00EE162E">
        <w:rPr>
          <w:rFonts w:ascii="Tahoma" w:eastAsiaTheme="minorHAnsi" w:hAnsi="Tahoma" w:cs="Tahoma"/>
          <w:b/>
          <w:iCs/>
          <w:sz w:val="20"/>
          <w:szCs w:val="20"/>
        </w:rPr>
        <w:t>o</w:t>
      </w:r>
      <w:r w:rsidR="00EE162E" w:rsidRPr="00EE162E">
        <w:rPr>
          <w:rFonts w:ascii="Tahoma" w:eastAsiaTheme="minorHAnsi" w:hAnsi="Tahoma" w:cs="Tahoma"/>
          <w:b/>
          <w:iCs/>
          <w:sz w:val="20"/>
          <w:szCs w:val="20"/>
        </w:rPr>
        <w:t>r las revelaciones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Por los frutos se conoce el arbol; las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revelaciones pueden, pues, conocerse por los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efectos</w:t>
      </w:r>
      <w:r w:rsidR="00634529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que causan en el alma.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634529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>a)</w:t>
      </w:r>
      <w:r w:rsidR="00634529">
        <w:rPr>
          <w:rFonts w:ascii="Tahoma" w:eastAsiaTheme="minorHAnsi" w:hAnsi="Tahoma" w:cs="Tahoma"/>
          <w:sz w:val="20"/>
          <w:szCs w:val="20"/>
        </w:rPr>
        <w:t xml:space="preserve"> Segú</w:t>
      </w:r>
      <w:r w:rsidRPr="00511CC2">
        <w:rPr>
          <w:rFonts w:ascii="Tahoma" w:eastAsiaTheme="minorHAnsi" w:hAnsi="Tahoma" w:cs="Tahoma"/>
          <w:sz w:val="20"/>
          <w:szCs w:val="20"/>
        </w:rPr>
        <w:t>n S</w:t>
      </w:r>
      <w:r w:rsidR="00634529">
        <w:rPr>
          <w:rFonts w:ascii="Tahoma" w:eastAsiaTheme="minorHAnsi" w:hAnsi="Tahoma" w:cs="Tahoma"/>
          <w:sz w:val="20"/>
          <w:szCs w:val="20"/>
        </w:rPr>
        <w:t>an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</w:t>
      </w:r>
      <w:r w:rsidR="00634529">
        <w:rPr>
          <w:rFonts w:ascii="Tahoma" w:eastAsiaTheme="minorHAnsi" w:hAnsi="Tahoma" w:cs="Tahoma"/>
          <w:sz w:val="20"/>
          <w:szCs w:val="20"/>
        </w:rPr>
        <w:t>Ignacio y Santa Teresa, la visió</w:t>
      </w:r>
      <w:r w:rsidRPr="00511CC2">
        <w:rPr>
          <w:rFonts w:ascii="Tahoma" w:eastAsiaTheme="minorHAnsi" w:hAnsi="Tahoma" w:cs="Tahoma"/>
          <w:sz w:val="20"/>
          <w:szCs w:val="20"/>
        </w:rPr>
        <w:t>n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divina produce al principio un sentimiento de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asombro y de temor, que muy pronto se cambia en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un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sentimiento profundo y durable de paz</w:t>
      </w:r>
      <w:r w:rsidRPr="00511CC2">
        <w:rPr>
          <w:rFonts w:ascii="Tahoma" w:eastAsiaTheme="minorHAnsi" w:hAnsi="Tahoma" w:cs="Tahoma"/>
          <w:sz w:val="20"/>
          <w:szCs w:val="20"/>
        </w:rPr>
        <w:t xml:space="preserve">,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de gozo y</w:t>
      </w:r>
      <w:r w:rsidR="00634529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de seguridad.</w:t>
      </w:r>
    </w:p>
    <w:p w:rsidR="00634529" w:rsidRDefault="0063452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Lo contrario acontece con las visiones</w:t>
      </w:r>
      <w:r w:rsidR="00634529">
        <w:rPr>
          <w:rFonts w:ascii="Tahoma" w:eastAsiaTheme="minorHAnsi" w:hAnsi="Tahoma" w:cs="Tahoma"/>
          <w:sz w:val="20"/>
          <w:szCs w:val="20"/>
        </w:rPr>
        <w:t xml:space="preserve"> diabó</w:t>
      </w:r>
      <w:r w:rsidRPr="00511CC2">
        <w:rPr>
          <w:rFonts w:ascii="Tahoma" w:eastAsiaTheme="minorHAnsi" w:hAnsi="Tahoma" w:cs="Tahoma"/>
          <w:sz w:val="20"/>
          <w:szCs w:val="20"/>
        </w:rPr>
        <w:t>licas; a</w:t>
      </w:r>
      <w:r w:rsidR="00634529">
        <w:rPr>
          <w:rFonts w:ascii="Tahoma" w:eastAsiaTheme="minorHAnsi" w:hAnsi="Tahoma" w:cs="Tahoma"/>
          <w:sz w:val="20"/>
          <w:szCs w:val="20"/>
        </w:rPr>
        <w:t>unque al principio causen alegrí</w:t>
      </w:r>
      <w:r w:rsidRPr="00511CC2">
        <w:rPr>
          <w:rFonts w:ascii="Tahoma" w:eastAsiaTheme="minorHAnsi" w:hAnsi="Tahoma" w:cs="Tahoma"/>
          <w:sz w:val="20"/>
          <w:szCs w:val="20"/>
        </w:rPr>
        <w:t>a, presto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producen </w:t>
      </w:r>
      <w:r w:rsidR="00634529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turbació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n, tristeza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y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desaliento; </w:t>
      </w:r>
      <w:r w:rsidR="00634529">
        <w:rPr>
          <w:rFonts w:ascii="Tahoma" w:eastAsiaTheme="minorHAnsi" w:hAnsi="Tahoma" w:cs="Tahoma"/>
          <w:sz w:val="20"/>
          <w:szCs w:val="20"/>
        </w:rPr>
        <w:t xml:space="preserve">por aquí </w:t>
      </w:r>
      <w:r w:rsidRPr="00511CC2">
        <w:rPr>
          <w:rFonts w:ascii="Tahoma" w:eastAsiaTheme="minorHAnsi" w:hAnsi="Tahoma" w:cs="Tahoma"/>
          <w:sz w:val="20"/>
          <w:szCs w:val="20"/>
        </w:rPr>
        <w:t>el demonio suele derribar a las almas.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>b)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Las revelaciones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verdaderas </w:t>
      </w:r>
      <w:r w:rsidRPr="00511CC2">
        <w:rPr>
          <w:rFonts w:ascii="Tahoma" w:eastAsiaTheme="minorHAnsi" w:hAnsi="Tahoma" w:cs="Tahoma"/>
          <w:sz w:val="20"/>
          <w:szCs w:val="20"/>
        </w:rPr>
        <w:t>confirman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al alma en las virtudes de la humildad, de la obediencia,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la paciencia, la conformidad con la voluntad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de Dios; las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falsas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engendran soberbia, </w:t>
      </w:r>
      <w:r w:rsidR="00634529">
        <w:rPr>
          <w:rFonts w:ascii="Tahoma" w:eastAsiaTheme="minorHAnsi" w:hAnsi="Tahoma" w:cs="Tahoma"/>
          <w:sz w:val="20"/>
          <w:szCs w:val="20"/>
        </w:rPr>
        <w:t xml:space="preserve">presunción </w:t>
      </w:r>
      <w:r w:rsidRPr="00511CC2">
        <w:rPr>
          <w:rFonts w:ascii="Tahoma" w:eastAsiaTheme="minorHAnsi" w:hAnsi="Tahoma" w:cs="Tahoma"/>
          <w:sz w:val="20"/>
          <w:szCs w:val="20"/>
        </w:rPr>
        <w:t>y desobediencia.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634529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>c</w:t>
      </w:r>
      <w:r w:rsidR="00511CC2" w:rsidRPr="00EE162E">
        <w:rPr>
          <w:rFonts w:ascii="Tahoma" w:eastAsiaTheme="minorHAnsi" w:hAnsi="Tahoma" w:cs="Tahoma"/>
          <w:b/>
          <w:sz w:val="20"/>
          <w:szCs w:val="20"/>
        </w:rPr>
        <w:t>)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</w:t>
      </w:r>
      <w:r w:rsidR="00634529">
        <w:rPr>
          <w:rFonts w:ascii="Tahoma" w:eastAsiaTheme="minorHAnsi" w:hAnsi="Tahoma" w:cs="Tahoma"/>
          <w:sz w:val="20"/>
          <w:szCs w:val="20"/>
        </w:rPr>
        <w:t>A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qui </w:t>
      </w:r>
      <w:r w:rsidR="00634529">
        <w:rPr>
          <w:rFonts w:ascii="Tahoma" w:eastAsiaTheme="minorHAnsi" w:hAnsi="Tahoma" w:cs="Tahoma"/>
          <w:sz w:val="20"/>
          <w:szCs w:val="20"/>
        </w:rPr>
        <w:t>se plantea la c</w:t>
      </w:r>
      <w:r w:rsidR="00511CC2" w:rsidRPr="00511CC2">
        <w:rPr>
          <w:rFonts w:ascii="Tahoma" w:eastAsiaTheme="minorHAnsi" w:hAnsi="Tahoma" w:cs="Tahoma"/>
          <w:sz w:val="20"/>
          <w:szCs w:val="20"/>
        </w:rPr>
        <w:t>uestion acerca de si se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pueden pedir </w:t>
      </w:r>
      <w:r w:rsidR="00634529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señ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ales </w:t>
      </w:r>
      <w:r w:rsidR="00634529">
        <w:rPr>
          <w:rFonts w:ascii="Tahoma" w:eastAsiaTheme="minorHAnsi" w:hAnsi="Tahoma" w:cs="Tahoma"/>
          <w:sz w:val="20"/>
          <w:szCs w:val="20"/>
        </w:rPr>
        <w:t>o pruebas en confirmació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de</w:t>
      </w:r>
      <w:r w:rsidR="00634529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las revelaciones privadas</w:t>
      </w:r>
      <w:r w:rsidR="00634529">
        <w:rPr>
          <w:rFonts w:ascii="Tahoma" w:eastAsiaTheme="minorHAnsi" w:hAnsi="Tahoma" w:cs="Tahoma"/>
          <w:sz w:val="20"/>
          <w:szCs w:val="20"/>
        </w:rPr>
        <w:t>:</w:t>
      </w:r>
    </w:p>
    <w:p w:rsidR="00634529" w:rsidRDefault="0063452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634529" w:rsidRDefault="0063452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1</w:t>
      </w:r>
      <w:r w:rsidR="00511CC2" w:rsidRPr="00511CC2">
        <w:rPr>
          <w:rFonts w:ascii="Tahoma" w:eastAsiaTheme="minorHAnsi" w:hAnsi="Tahoma" w:cs="Tahoma"/>
          <w:sz w:val="20"/>
          <w:szCs w:val="20"/>
        </w:rPr>
        <w:t>) Si la cosa fuere de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importancia, </w:t>
      </w:r>
      <w:r>
        <w:rPr>
          <w:rFonts w:ascii="Tahoma" w:eastAsiaTheme="minorHAnsi" w:hAnsi="Tahoma" w:cs="Tahoma"/>
          <w:sz w:val="20"/>
          <w:szCs w:val="20"/>
        </w:rPr>
        <w:t>podrí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an pedirse, mas con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humildad y</w:t>
      </w:r>
      <w:r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condicionalmente; </w:t>
      </w:r>
      <w:r>
        <w:rPr>
          <w:rFonts w:ascii="Tahoma" w:eastAsiaTheme="minorHAnsi" w:hAnsi="Tahoma" w:cs="Tahoma"/>
          <w:sz w:val="20"/>
          <w:szCs w:val="20"/>
        </w:rPr>
        <w:t>porque no está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obligado Dios 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hacer milagros para probar la verdad de esa clase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de visiones.</w:t>
      </w:r>
    </w:p>
    <w:p w:rsidR="00634529" w:rsidRDefault="0063452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2) Cuando se pidieren, conviene dejar</w:t>
      </w:r>
      <w:r w:rsidR="00634529">
        <w:rPr>
          <w:rFonts w:ascii="Tahoma" w:eastAsiaTheme="minorHAnsi" w:hAnsi="Tahoma" w:cs="Tahoma"/>
          <w:sz w:val="20"/>
          <w:szCs w:val="20"/>
        </w:rPr>
        <w:t xml:space="preserve"> a Dios que elija cuá</w:t>
      </w:r>
      <w:r w:rsidRPr="00511CC2">
        <w:rPr>
          <w:rFonts w:ascii="Tahoma" w:eastAsiaTheme="minorHAnsi" w:hAnsi="Tahoma" w:cs="Tahoma"/>
          <w:sz w:val="20"/>
          <w:szCs w:val="20"/>
        </w:rPr>
        <w:t>les hay</w:t>
      </w:r>
      <w:r w:rsidR="00F644E5">
        <w:rPr>
          <w:rFonts w:ascii="Tahoma" w:eastAsiaTheme="minorHAnsi" w:hAnsi="Tahoma" w:cs="Tahoma"/>
          <w:sz w:val="20"/>
          <w:szCs w:val="20"/>
        </w:rPr>
        <w:t>an de ser.</w:t>
      </w: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El bueno del</w:t>
      </w:r>
      <w:r w:rsidR="00F644E5">
        <w:rPr>
          <w:rFonts w:ascii="Tahoma" w:eastAsiaTheme="minorHAnsi" w:hAnsi="Tahoma" w:cs="Tahoma"/>
          <w:sz w:val="20"/>
          <w:szCs w:val="20"/>
        </w:rPr>
        <w:t xml:space="preserve"> Cura Párroco de Lourdes mandó pedir a la aparició</w:t>
      </w:r>
      <w:r w:rsidRPr="00511CC2">
        <w:rPr>
          <w:rFonts w:ascii="Tahoma" w:eastAsiaTheme="minorHAnsi" w:hAnsi="Tahoma" w:cs="Tahoma"/>
          <w:sz w:val="20"/>
          <w:szCs w:val="20"/>
        </w:rPr>
        <w:t>n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que hiciera florecer un rosal silvestre en pleno</w:t>
      </w:r>
      <w:r w:rsidR="00F644E5">
        <w:rPr>
          <w:rFonts w:ascii="Tahoma" w:eastAsiaTheme="minorHAnsi" w:hAnsi="Tahoma" w:cs="Tahoma"/>
          <w:sz w:val="20"/>
          <w:szCs w:val="20"/>
        </w:rPr>
        <w:t xml:space="preserve"> invierno; no se otorgó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este prodigio, pero la Virgen</w:t>
      </w:r>
      <w:r w:rsidR="00F644E5">
        <w:rPr>
          <w:rFonts w:ascii="Tahoma" w:eastAsiaTheme="minorHAnsi" w:hAnsi="Tahoma" w:cs="Tahoma"/>
          <w:sz w:val="20"/>
          <w:szCs w:val="20"/>
        </w:rPr>
        <w:t xml:space="preserve"> I</w:t>
      </w:r>
      <w:r w:rsidRPr="00511CC2">
        <w:rPr>
          <w:rFonts w:ascii="Tahoma" w:eastAsiaTheme="minorHAnsi" w:hAnsi="Tahoma" w:cs="Tahoma"/>
          <w:sz w:val="20"/>
          <w:szCs w:val="20"/>
        </w:rPr>
        <w:t>nmaculada hizo brotar una fuente milagrosa para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salud de los cuerpos y de las almas.</w:t>
      </w: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Otro ejemplo tenemos con la aparición de Nuestra Señora de Guadalupe.</w:t>
      </w: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3) Cuando el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milagro p</w:t>
      </w:r>
      <w:r w:rsidR="00F644E5">
        <w:rPr>
          <w:rFonts w:ascii="Tahoma" w:eastAsiaTheme="minorHAnsi" w:hAnsi="Tahoma" w:cs="Tahoma"/>
          <w:sz w:val="20"/>
          <w:szCs w:val="20"/>
        </w:rPr>
        <w:t>edido queda bien comprobado, así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como</w:t>
      </w:r>
      <w:r w:rsidR="00F644E5">
        <w:rPr>
          <w:rFonts w:ascii="Tahoma" w:eastAsiaTheme="minorHAnsi" w:hAnsi="Tahoma" w:cs="Tahoma"/>
          <w:sz w:val="20"/>
          <w:szCs w:val="20"/>
        </w:rPr>
        <w:t xml:space="preserve"> su relación con la aparició</w:t>
      </w:r>
      <w:r w:rsidRPr="00511CC2">
        <w:rPr>
          <w:rFonts w:ascii="Tahoma" w:eastAsiaTheme="minorHAnsi" w:hAnsi="Tahoma" w:cs="Tahoma"/>
          <w:sz w:val="20"/>
          <w:szCs w:val="20"/>
        </w:rPr>
        <w:t>n, constituye una prueba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de mucho p</w:t>
      </w:r>
      <w:r w:rsidR="00F644E5">
        <w:rPr>
          <w:rFonts w:ascii="Tahoma" w:eastAsiaTheme="minorHAnsi" w:hAnsi="Tahoma" w:cs="Tahoma"/>
          <w:sz w:val="20"/>
          <w:szCs w:val="20"/>
        </w:rPr>
        <w:t>eso que llega hasta la convicció</w:t>
      </w:r>
      <w:r w:rsidRPr="00511CC2">
        <w:rPr>
          <w:rFonts w:ascii="Tahoma" w:eastAsiaTheme="minorHAnsi" w:hAnsi="Tahoma" w:cs="Tahoma"/>
          <w:sz w:val="20"/>
          <w:szCs w:val="20"/>
        </w:rPr>
        <w:t>n.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EE162E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Cs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 xml:space="preserve">D) </w:t>
      </w:r>
      <w:r w:rsidRPr="00EE162E">
        <w:rPr>
          <w:rFonts w:ascii="Tahoma" w:eastAsiaTheme="minorHAnsi" w:hAnsi="Tahoma" w:cs="Tahoma"/>
          <w:b/>
          <w:bCs/>
          <w:iCs/>
          <w:sz w:val="20"/>
          <w:szCs w:val="20"/>
        </w:rPr>
        <w:t>Reglas para discernir lo verdadero de lo falso</w:t>
      </w:r>
      <w:r w:rsidR="00EE162E" w:rsidRPr="00EE162E">
        <w:rPr>
          <w:rFonts w:ascii="Tahoma" w:eastAsiaTheme="minorHAnsi" w:hAnsi="Tahoma" w:cs="Tahoma"/>
          <w:b/>
          <w:bCs/>
          <w:iCs/>
          <w:sz w:val="20"/>
          <w:szCs w:val="20"/>
        </w:rPr>
        <w:t xml:space="preserve"> </w:t>
      </w:r>
      <w:r w:rsidR="00EE162E">
        <w:rPr>
          <w:rFonts w:ascii="Tahoma" w:eastAsiaTheme="minorHAnsi" w:hAnsi="Tahoma" w:cs="Tahoma"/>
          <w:b/>
          <w:bCs/>
          <w:iCs/>
          <w:sz w:val="20"/>
          <w:szCs w:val="20"/>
        </w:rPr>
        <w:t>en las revelaciones privadas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 xml:space="preserve">Puede haber revelaciones verdaderas </w:t>
      </w:r>
      <w:r w:rsidRPr="00F644E5">
        <w:rPr>
          <w:rFonts w:ascii="Tahoma" w:eastAsiaTheme="minorHAnsi" w:hAnsi="Tahoma" w:cs="Tahoma"/>
          <w:i/>
          <w:sz w:val="20"/>
          <w:szCs w:val="20"/>
        </w:rPr>
        <w:t>en</w:t>
      </w:r>
      <w:r w:rsidR="00F644E5" w:rsidRPr="00F644E5">
        <w:rPr>
          <w:rFonts w:ascii="Tahoma" w:eastAsiaTheme="minorHAnsi" w:hAnsi="Tahoma" w:cs="Tahoma"/>
          <w:i/>
          <w:sz w:val="20"/>
          <w:szCs w:val="20"/>
        </w:rPr>
        <w:t xml:space="preserve"> </w:t>
      </w:r>
      <w:r w:rsidRPr="00F644E5">
        <w:rPr>
          <w:rFonts w:ascii="Tahoma" w:eastAsiaTheme="minorHAnsi" w:hAnsi="Tahoma" w:cs="Tahoma"/>
          <w:i/>
          <w:sz w:val="20"/>
          <w:szCs w:val="20"/>
        </w:rPr>
        <w:t>cuanto a la sustancia</w:t>
      </w:r>
      <w:r w:rsidRPr="00511CC2">
        <w:rPr>
          <w:rFonts w:ascii="Tahoma" w:eastAsiaTheme="minorHAnsi" w:hAnsi="Tahoma" w:cs="Tahoma"/>
          <w:sz w:val="20"/>
          <w:szCs w:val="20"/>
        </w:rPr>
        <w:t>, pero mezcladas, sin embargo,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con </w:t>
      </w:r>
      <w:r w:rsidRPr="00F644E5">
        <w:rPr>
          <w:rFonts w:ascii="Tahoma" w:eastAsiaTheme="minorHAnsi" w:hAnsi="Tahoma" w:cs="Tahoma"/>
          <w:i/>
          <w:sz w:val="20"/>
          <w:szCs w:val="20"/>
        </w:rPr>
        <w:t>errores accidentales</w:t>
      </w:r>
      <w:r w:rsidR="00F644E5">
        <w:rPr>
          <w:rFonts w:ascii="Tahoma" w:eastAsiaTheme="minorHAnsi" w:hAnsi="Tahoma" w:cs="Tahoma"/>
          <w:sz w:val="20"/>
          <w:szCs w:val="20"/>
        </w:rPr>
        <w:t>.</w:t>
      </w: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No multiplica Dios los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milagros sin necesidad, y no corrige los prejuicios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o los errores que pudiere haber en la mente de los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videntes; busca el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bien espiritual </w:t>
      </w:r>
      <w:r w:rsidR="00F644E5">
        <w:rPr>
          <w:rFonts w:ascii="Tahoma" w:eastAsiaTheme="minorHAnsi" w:hAnsi="Tahoma" w:cs="Tahoma"/>
          <w:sz w:val="20"/>
          <w:szCs w:val="20"/>
        </w:rPr>
        <w:t>de é</w:t>
      </w:r>
      <w:r w:rsidRPr="00511CC2">
        <w:rPr>
          <w:rFonts w:ascii="Tahoma" w:eastAsiaTheme="minorHAnsi" w:hAnsi="Tahoma" w:cs="Tahoma"/>
          <w:sz w:val="20"/>
          <w:szCs w:val="20"/>
        </w:rPr>
        <w:t>stos, y no la</w:t>
      </w:r>
      <w:r w:rsidR="00F644E5">
        <w:rPr>
          <w:rFonts w:ascii="Tahoma" w:eastAsiaTheme="minorHAnsi" w:hAnsi="Tahoma" w:cs="Tahoma"/>
          <w:sz w:val="20"/>
          <w:szCs w:val="20"/>
        </w:rPr>
        <w:t xml:space="preserve"> formación intelectual.</w:t>
      </w: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lastRenderedPageBreak/>
        <w:t>Lo entenderemos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mejor anali</w:t>
      </w:r>
      <w:r>
        <w:rPr>
          <w:rFonts w:ascii="Tahoma" w:eastAsiaTheme="minorHAnsi" w:hAnsi="Tahoma" w:cs="Tahoma"/>
          <w:sz w:val="20"/>
          <w:szCs w:val="20"/>
        </w:rPr>
        <w:t>zando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las principales causas de los errores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que a veces hallamos en las revelaciones privadas.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>a)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La </w:t>
      </w:r>
      <w:r w:rsidR="00F644E5">
        <w:rPr>
          <w:rFonts w:ascii="Tahoma" w:eastAsiaTheme="minorHAnsi" w:hAnsi="Tahoma" w:cs="Tahoma"/>
          <w:sz w:val="20"/>
          <w:szCs w:val="20"/>
        </w:rPr>
        <w:t xml:space="preserve">primera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causa es la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mezcla de la actividad</w:t>
      </w:r>
      <w:r w:rsidR="00F644E5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humana con la acció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n sobrenatural de Dios, </w:t>
      </w:r>
      <w:r w:rsidRPr="00511CC2">
        <w:rPr>
          <w:rFonts w:ascii="Tahoma" w:eastAsiaTheme="minorHAnsi" w:hAnsi="Tahoma" w:cs="Tahoma"/>
          <w:sz w:val="20"/>
          <w:szCs w:val="20"/>
        </w:rPr>
        <w:t>especialmente</w:t>
      </w:r>
      <w:r w:rsidR="00F644E5">
        <w:rPr>
          <w:rFonts w:ascii="Tahoma" w:eastAsiaTheme="minorHAnsi" w:hAnsi="Tahoma" w:cs="Tahoma"/>
          <w:sz w:val="20"/>
          <w:szCs w:val="20"/>
        </w:rPr>
        <w:t xml:space="preserve"> cuando la imaginación y el espí</w:t>
      </w:r>
      <w:r w:rsidRPr="00511CC2">
        <w:rPr>
          <w:rFonts w:ascii="Tahoma" w:eastAsiaTheme="minorHAnsi" w:hAnsi="Tahoma" w:cs="Tahoma"/>
          <w:sz w:val="20"/>
          <w:szCs w:val="20"/>
        </w:rPr>
        <w:t>ritu tienen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mucha viveza.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F644E5">
        <w:rPr>
          <w:rFonts w:ascii="Tahoma" w:eastAsiaTheme="minorHAnsi" w:hAnsi="Tahoma" w:cs="Tahoma"/>
          <w:b/>
          <w:sz w:val="20"/>
          <w:szCs w:val="20"/>
        </w:rPr>
        <w:t>1)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Por eso encontramos en las revelaciones privadas los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errores contemporá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neos a ellas acerca de las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ciencias </w:t>
      </w:r>
      <w:r w:rsidR="00F644E5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físicas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o </w:t>
      </w:r>
      <w:r w:rsidR="00F644E5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históricas.</w:t>
      </w: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511CC2" w:rsidP="00F644E5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F644E5">
        <w:rPr>
          <w:rFonts w:ascii="Tahoma" w:eastAsiaTheme="minorHAnsi" w:hAnsi="Tahoma" w:cs="Tahoma"/>
          <w:b/>
          <w:sz w:val="20"/>
          <w:szCs w:val="20"/>
        </w:rPr>
        <w:t>2)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</w:t>
      </w:r>
      <w:r w:rsidR="00F644E5">
        <w:rPr>
          <w:rFonts w:ascii="Tahoma" w:eastAsiaTheme="minorHAnsi" w:hAnsi="Tahoma" w:cs="Tahoma"/>
          <w:sz w:val="20"/>
          <w:szCs w:val="20"/>
        </w:rPr>
        <w:t>Se h</w:t>
      </w:r>
      <w:r w:rsidRPr="00511CC2">
        <w:rPr>
          <w:rFonts w:ascii="Tahoma" w:eastAsiaTheme="minorHAnsi" w:hAnsi="Tahoma" w:cs="Tahoma"/>
          <w:sz w:val="20"/>
          <w:szCs w:val="20"/>
        </w:rPr>
        <w:t>allan</w:t>
      </w:r>
      <w:r w:rsidR="00F644E5">
        <w:rPr>
          <w:rFonts w:ascii="Tahoma" w:eastAsiaTheme="minorHAnsi" w:hAnsi="Tahoma" w:cs="Tahoma"/>
          <w:sz w:val="20"/>
          <w:szCs w:val="20"/>
        </w:rPr>
        <w:t xml:space="preserve"> tambié</w:t>
      </w:r>
      <w:r w:rsidRPr="00511CC2">
        <w:rPr>
          <w:rFonts w:ascii="Tahoma" w:eastAsiaTheme="minorHAnsi" w:hAnsi="Tahoma" w:cs="Tahoma"/>
          <w:sz w:val="20"/>
          <w:szCs w:val="20"/>
        </w:rPr>
        <w:t>n en ellas las ideas y a veces los prejuicios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y sistemas de los directores de los videntes.</w:t>
      </w:r>
    </w:p>
    <w:p w:rsidR="00F644E5" w:rsidRDefault="00F644E5" w:rsidP="00F644E5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F644E5" w:rsidP="00F644E5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F644E5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F644E5">
        <w:rPr>
          <w:rFonts w:ascii="Tahoma" w:eastAsiaTheme="minorHAnsi" w:hAnsi="Tahoma" w:cs="Tahoma"/>
          <w:b/>
          <w:sz w:val="20"/>
          <w:szCs w:val="20"/>
        </w:rPr>
        <w:t>3)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Tambien </w:t>
      </w:r>
      <w:r w:rsidR="00F644E5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errores histó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ricos </w:t>
      </w:r>
      <w:r w:rsidRPr="00511CC2">
        <w:rPr>
          <w:rFonts w:ascii="Tahoma" w:eastAsiaTheme="minorHAnsi" w:hAnsi="Tahoma" w:cs="Tahoma"/>
          <w:sz w:val="20"/>
          <w:szCs w:val="20"/>
        </w:rPr>
        <w:t>se deslizan a veces en las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reve</w:t>
      </w:r>
      <w:r w:rsidR="00F644E5">
        <w:rPr>
          <w:rFonts w:ascii="Tahoma" w:eastAsiaTheme="minorHAnsi" w:hAnsi="Tahoma" w:cs="Tahoma"/>
          <w:sz w:val="20"/>
          <w:szCs w:val="20"/>
        </w:rPr>
        <w:t>laciones</w:t>
      </w:r>
      <w:r w:rsidRPr="00511CC2">
        <w:rPr>
          <w:rFonts w:ascii="Tahoma" w:eastAsiaTheme="minorHAnsi" w:hAnsi="Tahoma" w:cs="Tahoma"/>
          <w:sz w:val="20"/>
          <w:szCs w:val="20"/>
        </w:rPr>
        <w:t>: no acostumbra Dios a revelar pormenores precisos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acerca de la vida de Nuestro Señor o de la Santí</w:t>
      </w:r>
      <w:r w:rsidRPr="00511CC2">
        <w:rPr>
          <w:rFonts w:ascii="Tahoma" w:eastAsiaTheme="minorHAnsi" w:hAnsi="Tahoma" w:cs="Tahoma"/>
          <w:sz w:val="20"/>
          <w:szCs w:val="20"/>
        </w:rPr>
        <w:t>sima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Virgen, cuando no </w:t>
      </w:r>
      <w:r w:rsidR="00F644E5">
        <w:rPr>
          <w:rFonts w:ascii="Tahoma" w:eastAsiaTheme="minorHAnsi" w:hAnsi="Tahoma" w:cs="Tahoma"/>
          <w:sz w:val="20"/>
          <w:szCs w:val="20"/>
        </w:rPr>
        <w:t>tienen apenas interes para la pied</w:t>
      </w:r>
      <w:r w:rsidR="00993372">
        <w:rPr>
          <w:rFonts w:ascii="Tahoma" w:eastAsiaTheme="minorHAnsi" w:hAnsi="Tahoma" w:cs="Tahoma"/>
          <w:sz w:val="20"/>
          <w:szCs w:val="20"/>
        </w:rPr>
        <w:t>ad</w:t>
      </w:r>
      <w:r w:rsidRPr="00511CC2">
        <w:rPr>
          <w:rFonts w:ascii="Tahoma" w:eastAsiaTheme="minorHAnsi" w:hAnsi="Tahoma" w:cs="Tahoma"/>
          <w:sz w:val="20"/>
          <w:szCs w:val="20"/>
        </w:rPr>
        <w:t>; pero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hay muchos videntes que confunden sus meditaciones piadosas</w:t>
      </w:r>
      <w:r w:rsidR="00F644E5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con las revelaciones, y dan pormenores, cifras y datos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que están en contradicción con los documentos histó</w:t>
      </w:r>
      <w:r w:rsidRPr="00511CC2">
        <w:rPr>
          <w:rFonts w:ascii="Tahoma" w:eastAsiaTheme="minorHAnsi" w:hAnsi="Tahoma" w:cs="Tahoma"/>
          <w:sz w:val="20"/>
          <w:szCs w:val="20"/>
        </w:rPr>
        <w:t>ricos</w:t>
      </w:r>
      <w:r w:rsidR="00F644E5">
        <w:rPr>
          <w:rFonts w:ascii="Tahoma" w:eastAsiaTheme="minorHAnsi" w:hAnsi="Tahoma" w:cs="Tahoma"/>
          <w:sz w:val="20"/>
          <w:szCs w:val="20"/>
        </w:rPr>
        <w:t xml:space="preserve"> o con otras revelaciones.</w:t>
      </w:r>
    </w:p>
    <w:p w:rsidR="00F644E5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F644E5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Así</w:t>
      </w:r>
      <w:r w:rsidR="00511CC2" w:rsidRPr="00511CC2">
        <w:rPr>
          <w:rFonts w:ascii="Tahoma" w:eastAsiaTheme="minorHAnsi" w:hAnsi="Tahoma" w:cs="Tahoma"/>
          <w:sz w:val="20"/>
          <w:szCs w:val="20"/>
        </w:rPr>
        <w:t>, en los diversos relatos acerca</w:t>
      </w:r>
      <w:r>
        <w:rPr>
          <w:rFonts w:ascii="Tahoma" w:eastAsiaTheme="minorHAnsi" w:hAnsi="Tahoma" w:cs="Tahoma"/>
          <w:sz w:val="20"/>
          <w:szCs w:val="20"/>
        </w:rPr>
        <w:t xml:space="preserve"> de la Pasió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n, muchos de los menudos pormenores que se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cuentan en las visiones, son contradictorios (por ejemplo,</w:t>
      </w:r>
      <w:r>
        <w:rPr>
          <w:rFonts w:ascii="Tahoma" w:eastAsiaTheme="minorHAnsi" w:hAnsi="Tahoma" w:cs="Tahoma"/>
          <w:sz w:val="20"/>
          <w:szCs w:val="20"/>
        </w:rPr>
        <w:t xml:space="preserve"> acerca del nú</w:t>
      </w:r>
      <w:r w:rsidR="00511CC2" w:rsidRPr="00511CC2">
        <w:rPr>
          <w:rFonts w:ascii="Tahoma" w:eastAsiaTheme="minorHAnsi" w:hAnsi="Tahoma" w:cs="Tahoma"/>
          <w:sz w:val="20"/>
          <w:szCs w:val="20"/>
        </w:rPr>
        <w:t>mero de azotes que recibi</w:t>
      </w:r>
      <w:r>
        <w:rPr>
          <w:rFonts w:ascii="Tahoma" w:eastAsiaTheme="minorHAnsi" w:hAnsi="Tahoma" w:cs="Tahoma"/>
          <w:sz w:val="20"/>
          <w:szCs w:val="20"/>
        </w:rPr>
        <w:t>ó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el Se</w:t>
      </w:r>
      <w:r>
        <w:rPr>
          <w:rFonts w:ascii="Tahoma" w:eastAsiaTheme="minorHAnsi" w:hAnsi="Tahoma" w:cs="Tahoma"/>
          <w:sz w:val="20"/>
          <w:szCs w:val="20"/>
        </w:rPr>
        <w:t>ñor en la flagelació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n),</w:t>
      </w:r>
      <w:r>
        <w:rPr>
          <w:rFonts w:ascii="Tahoma" w:eastAsiaTheme="minorHAnsi" w:hAnsi="Tahoma" w:cs="Tahoma"/>
          <w:sz w:val="20"/>
          <w:szCs w:val="20"/>
        </w:rPr>
        <w:t xml:space="preserve"> o se hallan en oposició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con los mejores historiadores</w:t>
      </w:r>
      <w:r w:rsidR="003A298D">
        <w:rPr>
          <w:rFonts w:ascii="Tahoma" w:eastAsiaTheme="minorHAnsi" w:hAnsi="Tahoma" w:cs="Tahoma"/>
          <w:sz w:val="20"/>
          <w:szCs w:val="20"/>
        </w:rPr>
        <w:t>.</w:t>
      </w: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A298D" w:rsidRDefault="003A298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A298D" w:rsidRPr="00511CC2" w:rsidRDefault="003A298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>b)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La</w:t>
      </w:r>
      <w:r w:rsidR="003A298D">
        <w:rPr>
          <w:rFonts w:ascii="Tahoma" w:eastAsiaTheme="minorHAnsi" w:hAnsi="Tahoma" w:cs="Tahoma"/>
          <w:sz w:val="20"/>
          <w:szCs w:val="20"/>
        </w:rPr>
        <w:t xml:space="preserve"> segunda causa se debe a que la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 revelaciones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divinas </w:t>
      </w:r>
      <w:r w:rsidRPr="00511CC2">
        <w:rPr>
          <w:rFonts w:ascii="Tahoma" w:eastAsiaTheme="minorHAnsi" w:hAnsi="Tahoma" w:cs="Tahoma"/>
          <w:sz w:val="20"/>
          <w:szCs w:val="20"/>
        </w:rPr>
        <w:t>pueden ser</w:t>
      </w:r>
      <w:r w:rsidR="003A298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mal interpretadas.</w:t>
      </w:r>
    </w:p>
    <w:p w:rsidR="003A298D" w:rsidRDefault="003A298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A298D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Por ejemplo, habiendo preguntado Santa Juana de Arco a</w:t>
      </w:r>
      <w:r w:rsidR="003A298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sus voces </w:t>
      </w:r>
      <w:r w:rsidR="003A298D">
        <w:rPr>
          <w:rFonts w:ascii="Tahoma" w:eastAsiaTheme="minorHAnsi" w:hAnsi="Tahoma" w:cs="Tahoma"/>
          <w:sz w:val="20"/>
          <w:szCs w:val="20"/>
        </w:rPr>
        <w:t>si serí</w:t>
      </w:r>
      <w:r w:rsidRPr="00511CC2">
        <w:rPr>
          <w:rFonts w:ascii="Tahoma" w:eastAsiaTheme="minorHAnsi" w:hAnsi="Tahoma" w:cs="Tahoma"/>
          <w:sz w:val="20"/>
          <w:szCs w:val="20"/>
        </w:rPr>
        <w:t>a quemada, le respondieron que acudiera a</w:t>
      </w:r>
      <w:r w:rsidR="003A298D">
        <w:rPr>
          <w:rFonts w:ascii="Tahoma" w:eastAsiaTheme="minorHAnsi" w:hAnsi="Tahoma" w:cs="Tahoma"/>
          <w:sz w:val="20"/>
          <w:szCs w:val="20"/>
        </w:rPr>
        <w:t xml:space="preserve"> Nuestro Señor, el cual la socorrería y quedarí</w:t>
      </w:r>
      <w:r w:rsidRPr="00511CC2">
        <w:rPr>
          <w:rFonts w:ascii="Tahoma" w:eastAsiaTheme="minorHAnsi" w:hAnsi="Tahoma" w:cs="Tahoma"/>
          <w:sz w:val="20"/>
          <w:szCs w:val="20"/>
        </w:rPr>
        <w:t>a libre por</w:t>
      </w:r>
      <w:r w:rsidR="003A298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medio de una gran victoria</w:t>
      </w:r>
      <w:r w:rsidR="003A298D">
        <w:rPr>
          <w:rFonts w:ascii="Tahoma" w:eastAsiaTheme="minorHAnsi" w:hAnsi="Tahoma" w:cs="Tahoma"/>
          <w:sz w:val="20"/>
          <w:szCs w:val="20"/>
        </w:rPr>
        <w:t>; ella creyó que esa victoria serí</w:t>
      </w:r>
      <w:r w:rsidRPr="00511CC2">
        <w:rPr>
          <w:rFonts w:ascii="Tahoma" w:eastAsiaTheme="minorHAnsi" w:hAnsi="Tahoma" w:cs="Tahoma"/>
          <w:sz w:val="20"/>
          <w:szCs w:val="20"/>
        </w:rPr>
        <w:t>a</w:t>
      </w:r>
      <w:r w:rsidR="003A298D">
        <w:rPr>
          <w:rFonts w:ascii="Tahoma" w:eastAsiaTheme="minorHAnsi" w:hAnsi="Tahoma" w:cs="Tahoma"/>
          <w:sz w:val="20"/>
          <w:szCs w:val="20"/>
        </w:rPr>
        <w:t xml:space="preserve"> su libertad de la prisió</w:t>
      </w:r>
      <w:r w:rsidRPr="00511CC2">
        <w:rPr>
          <w:rFonts w:ascii="Tahoma" w:eastAsiaTheme="minorHAnsi" w:hAnsi="Tahoma" w:cs="Tahoma"/>
          <w:sz w:val="20"/>
          <w:szCs w:val="20"/>
        </w:rPr>
        <w:t>n; pero en realidad fue su martirio y</w:t>
      </w:r>
      <w:r w:rsidR="003A298D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su entrada en </w:t>
      </w:r>
      <w:r w:rsidR="003A298D">
        <w:rPr>
          <w:rFonts w:ascii="Tahoma" w:eastAsiaTheme="minorHAnsi" w:hAnsi="Tahoma" w:cs="Tahoma"/>
          <w:sz w:val="20"/>
          <w:szCs w:val="20"/>
        </w:rPr>
        <w:t>el C</w:t>
      </w:r>
      <w:r w:rsidRPr="00511CC2">
        <w:rPr>
          <w:rFonts w:ascii="Tahoma" w:eastAsiaTheme="minorHAnsi" w:hAnsi="Tahoma" w:cs="Tahoma"/>
          <w:sz w:val="20"/>
          <w:szCs w:val="20"/>
        </w:rPr>
        <w:t>ielo.</w:t>
      </w:r>
    </w:p>
    <w:p w:rsidR="003A298D" w:rsidRDefault="003A298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3A298D" w:rsidRDefault="003A298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Manifestó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S</w:t>
      </w:r>
      <w:r>
        <w:rPr>
          <w:rFonts w:ascii="Tahoma" w:eastAsiaTheme="minorHAnsi" w:hAnsi="Tahoma" w:cs="Tahoma"/>
          <w:sz w:val="20"/>
          <w:szCs w:val="20"/>
        </w:rPr>
        <w:t>an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Norberto saber por</w:t>
      </w:r>
      <w:r>
        <w:rPr>
          <w:rFonts w:ascii="Tahoma" w:eastAsiaTheme="minorHAnsi" w:hAnsi="Tahoma" w:cs="Tahoma"/>
          <w:sz w:val="20"/>
          <w:szCs w:val="20"/>
        </w:rPr>
        <w:t xml:space="preserve"> revelación, de modo certísimo, que no pasaría su generació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(s</w:t>
      </w:r>
      <w:r>
        <w:rPr>
          <w:rFonts w:ascii="Tahoma" w:eastAsiaTheme="minorHAnsi" w:hAnsi="Tahoma" w:cs="Tahoma"/>
          <w:sz w:val="20"/>
          <w:szCs w:val="20"/>
        </w:rPr>
        <w:t>iglo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XII) sin que viniera el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anticristo; </w:t>
      </w:r>
      <w:r w:rsidR="00511CC2" w:rsidRPr="00511CC2">
        <w:rPr>
          <w:rFonts w:ascii="Tahoma" w:eastAsiaTheme="minorHAnsi" w:hAnsi="Tahoma" w:cs="Tahoma"/>
          <w:sz w:val="20"/>
          <w:szCs w:val="20"/>
        </w:rPr>
        <w:t>apurado por S</w:t>
      </w:r>
      <w:r>
        <w:rPr>
          <w:rFonts w:ascii="Tahoma" w:eastAsiaTheme="minorHAnsi" w:hAnsi="Tahoma" w:cs="Tahoma"/>
          <w:sz w:val="20"/>
          <w:szCs w:val="20"/>
        </w:rPr>
        <w:t>an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Bernardo,</w:t>
      </w:r>
      <w:r>
        <w:rPr>
          <w:rFonts w:ascii="Tahoma" w:eastAsiaTheme="minorHAnsi" w:hAnsi="Tahoma" w:cs="Tahoma"/>
          <w:sz w:val="20"/>
          <w:szCs w:val="20"/>
        </w:rPr>
        <w:t xml:space="preserve"> dijo que no moriría sin haber visto una persecució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general de la Iglesia.</w:t>
      </w:r>
    </w:p>
    <w:p w:rsidR="003A298D" w:rsidRDefault="003A298D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S</w:t>
      </w:r>
      <w:r w:rsidR="003A298D">
        <w:rPr>
          <w:rFonts w:ascii="Tahoma" w:eastAsiaTheme="minorHAnsi" w:hAnsi="Tahoma" w:cs="Tahoma"/>
          <w:sz w:val="20"/>
          <w:szCs w:val="20"/>
        </w:rPr>
        <w:t>an Vicente Ferrer anunció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como</w:t>
      </w:r>
      <w:r w:rsidR="003A298D">
        <w:rPr>
          <w:rFonts w:ascii="Tahoma" w:eastAsiaTheme="minorHAnsi" w:hAnsi="Tahoma" w:cs="Tahoma"/>
          <w:sz w:val="20"/>
          <w:szCs w:val="20"/>
        </w:rPr>
        <w:t xml:space="preserve"> </w:t>
      </w:r>
      <w:r w:rsidR="003A298D">
        <w:rPr>
          <w:rFonts w:ascii="Tahoma" w:eastAsiaTheme="minorHAnsi" w:hAnsi="Tahoma" w:cs="Tahoma"/>
          <w:i/>
          <w:iCs/>
          <w:sz w:val="20"/>
          <w:szCs w:val="20"/>
        </w:rPr>
        <w:t>pró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ximo</w:t>
      </w:r>
      <w:r w:rsidR="003A298D">
        <w:rPr>
          <w:rFonts w:ascii="Tahoma" w:eastAsiaTheme="minorHAnsi" w:hAnsi="Tahoma" w:cs="Tahoma"/>
          <w:i/>
          <w:iCs/>
          <w:sz w:val="20"/>
          <w:szCs w:val="20"/>
        </w:rPr>
        <w:t xml:space="preserve"> el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juicio </w:t>
      </w:r>
      <w:r w:rsidR="003A298D">
        <w:rPr>
          <w:rFonts w:ascii="Tahoma" w:eastAsiaTheme="minorHAnsi" w:hAnsi="Tahoma" w:cs="Tahoma"/>
          <w:i/>
          <w:iCs/>
          <w:sz w:val="20"/>
          <w:szCs w:val="20"/>
        </w:rPr>
        <w:t>f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inal,</w:t>
      </w:r>
      <w:r w:rsidRPr="003A298D">
        <w:rPr>
          <w:rFonts w:ascii="Tahoma" w:eastAsiaTheme="minorHAnsi" w:hAnsi="Tahoma" w:cs="Tahoma"/>
          <w:iCs/>
          <w:sz w:val="20"/>
          <w:szCs w:val="20"/>
        </w:rPr>
        <w:t xml:space="preserve"> y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 </w:t>
      </w:r>
      <w:r w:rsidR="003A298D">
        <w:rPr>
          <w:rFonts w:ascii="Tahoma" w:eastAsiaTheme="minorHAnsi" w:hAnsi="Tahoma" w:cs="Tahoma"/>
          <w:b/>
          <w:bCs/>
          <w:sz w:val="20"/>
          <w:szCs w:val="20"/>
        </w:rPr>
        <w:t>pareció confirmar su predicció</w:t>
      </w:r>
      <w:r w:rsidRPr="00511CC2">
        <w:rPr>
          <w:rFonts w:ascii="Tahoma" w:eastAsiaTheme="minorHAnsi" w:hAnsi="Tahoma" w:cs="Tahoma"/>
          <w:b/>
          <w:bCs/>
          <w:sz w:val="20"/>
          <w:szCs w:val="20"/>
        </w:rPr>
        <w:t>n con</w:t>
      </w:r>
      <w:r w:rsidR="003A298D">
        <w:rPr>
          <w:rFonts w:ascii="Tahoma" w:eastAsiaTheme="minorHAnsi" w:hAnsi="Tahoma" w:cs="Tahoma"/>
          <w:b/>
          <w:b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sz w:val="20"/>
          <w:szCs w:val="20"/>
        </w:rPr>
        <w:t>milagros.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080E01" w:rsidRPr="00511CC2" w:rsidRDefault="00080E01" w:rsidP="00080E01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El P</w:t>
      </w:r>
      <w:r>
        <w:rPr>
          <w:rFonts w:ascii="Tahoma" w:eastAsiaTheme="minorHAnsi" w:hAnsi="Tahoma" w:cs="Tahoma"/>
          <w:sz w:val="20"/>
          <w:szCs w:val="20"/>
        </w:rPr>
        <w:t>adre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Fages, O. P., en su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Historia de S</w:t>
      </w:r>
      <w:r>
        <w:rPr>
          <w:rFonts w:ascii="Tahoma" w:eastAsiaTheme="minorHAnsi" w:hAnsi="Tahoma" w:cs="Tahoma"/>
          <w:i/>
          <w:iCs/>
          <w:sz w:val="20"/>
          <w:szCs w:val="20"/>
        </w:rPr>
        <w:t>an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 V</w:t>
      </w:r>
      <w:r>
        <w:rPr>
          <w:rFonts w:ascii="Tahoma" w:eastAsiaTheme="minorHAnsi" w:hAnsi="Tahoma" w:cs="Tahoma"/>
          <w:i/>
          <w:iCs/>
          <w:sz w:val="20"/>
          <w:szCs w:val="20"/>
        </w:rPr>
        <w:t>icente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 xml:space="preserve"> Ferrer</w:t>
      </w:r>
      <w:r w:rsidRPr="00511CC2">
        <w:rPr>
          <w:rFonts w:ascii="Tahoma" w:eastAsiaTheme="minorHAnsi" w:hAnsi="Tahoma" w:cs="Tahoma"/>
          <w:sz w:val="20"/>
          <w:szCs w:val="20"/>
        </w:rPr>
        <w:t xml:space="preserve">, </w:t>
      </w:r>
      <w:r>
        <w:rPr>
          <w:rFonts w:ascii="Tahoma" w:eastAsiaTheme="minorHAnsi" w:hAnsi="Tahoma" w:cs="Tahoma"/>
          <w:sz w:val="20"/>
          <w:szCs w:val="20"/>
        </w:rPr>
        <w:t xml:space="preserve">lo </w:t>
      </w:r>
      <w:r w:rsidRPr="00511CC2">
        <w:rPr>
          <w:rFonts w:ascii="Tahoma" w:eastAsiaTheme="minorHAnsi" w:hAnsi="Tahoma" w:cs="Tahoma"/>
          <w:sz w:val="20"/>
          <w:szCs w:val="20"/>
        </w:rPr>
        <w:t>explica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diciendo haber sido una profecia </w:t>
      </w:r>
      <w:r w:rsidRPr="00511CC2">
        <w:rPr>
          <w:rFonts w:ascii="Tahoma" w:eastAsiaTheme="minorHAnsi" w:hAnsi="Tahoma" w:cs="Tahoma"/>
          <w:i/>
          <w:iCs/>
          <w:sz w:val="20"/>
          <w:szCs w:val="20"/>
        </w:rPr>
        <w:t>condicional</w:t>
      </w:r>
      <w:r>
        <w:rPr>
          <w:rFonts w:ascii="Tahoma" w:eastAsiaTheme="minorHAnsi" w:hAnsi="Tahoma" w:cs="Tahoma"/>
          <w:sz w:val="20"/>
          <w:szCs w:val="20"/>
        </w:rPr>
        <w:t>, como la de Joná</w:t>
      </w:r>
      <w:r w:rsidRPr="00511CC2">
        <w:rPr>
          <w:rFonts w:ascii="Tahoma" w:eastAsiaTheme="minorHAnsi" w:hAnsi="Tahoma" w:cs="Tahoma"/>
          <w:sz w:val="20"/>
          <w:szCs w:val="20"/>
        </w:rPr>
        <w:t>s acerca</w:t>
      </w:r>
      <w:r>
        <w:rPr>
          <w:rFonts w:ascii="Tahoma" w:eastAsiaTheme="minorHAnsi" w:hAnsi="Tahoma" w:cs="Tahoma"/>
          <w:sz w:val="20"/>
          <w:szCs w:val="20"/>
        </w:rPr>
        <w:t xml:space="preserve"> de Nínive, y que el mundo se salvó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</w:t>
      </w:r>
      <w:r>
        <w:rPr>
          <w:rFonts w:ascii="Tahoma" w:eastAsiaTheme="minorHAnsi" w:hAnsi="Tahoma" w:cs="Tahoma"/>
          <w:sz w:val="20"/>
          <w:szCs w:val="20"/>
        </w:rPr>
        <w:t>precisamente por las muchas con</w:t>
      </w:r>
      <w:r w:rsidRPr="00511CC2">
        <w:rPr>
          <w:rFonts w:ascii="Tahoma" w:eastAsiaTheme="minorHAnsi" w:hAnsi="Tahoma" w:cs="Tahoma"/>
          <w:sz w:val="20"/>
          <w:szCs w:val="20"/>
        </w:rPr>
        <w:t>versiones que hizo el Santo.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080E01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080E01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b/>
          <w:bCs/>
          <w:sz w:val="20"/>
          <w:szCs w:val="20"/>
        </w:rPr>
        <w:t>c</w:t>
      </w:r>
      <w:r w:rsidR="00511CC2"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) </w:t>
      </w:r>
      <w:r w:rsidR="00511CC2" w:rsidRPr="00511CC2">
        <w:rPr>
          <w:rFonts w:ascii="Tahoma" w:eastAsiaTheme="minorHAnsi" w:hAnsi="Tahoma" w:cs="Tahoma"/>
          <w:sz w:val="20"/>
          <w:szCs w:val="20"/>
        </w:rPr>
        <w:t>Las revelaciones pueden ser inconscientemente</w:t>
      </w:r>
      <w:r w:rsidR="00080E01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alteradas </w:t>
      </w:r>
      <w:r w:rsidR="00511CC2" w:rsidRPr="00511CC2">
        <w:rPr>
          <w:rFonts w:ascii="Tahoma" w:eastAsiaTheme="minorHAnsi" w:hAnsi="Tahoma" w:cs="Tahoma"/>
          <w:sz w:val="20"/>
          <w:szCs w:val="20"/>
        </w:rPr>
        <w:t>por los videntes mismos</w:t>
      </w:r>
      <w:r w:rsidR="00080E01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cuando intentan explicarlas, o, con mayor frecuencia</w:t>
      </w:r>
      <w:r w:rsidR="00080E01">
        <w:rPr>
          <w:rFonts w:ascii="Tahoma" w:eastAsiaTheme="minorHAnsi" w:hAnsi="Tahoma" w:cs="Tahoma"/>
          <w:sz w:val="20"/>
          <w:szCs w:val="20"/>
        </w:rPr>
        <w:t xml:space="preserve"> aú</w:t>
      </w:r>
      <w:r w:rsidR="00511CC2" w:rsidRPr="00511CC2">
        <w:rPr>
          <w:rFonts w:ascii="Tahoma" w:eastAsiaTheme="minorHAnsi" w:hAnsi="Tahoma" w:cs="Tahoma"/>
          <w:sz w:val="20"/>
          <w:szCs w:val="20"/>
        </w:rPr>
        <w:t>n, por sus secretarios.</w:t>
      </w:r>
    </w:p>
    <w:p w:rsidR="00080E01" w:rsidRPr="00511CC2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080E01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La misma Santa Brí</w:t>
      </w:r>
      <w:r w:rsidR="00511CC2" w:rsidRPr="00511CC2">
        <w:rPr>
          <w:rFonts w:ascii="Tahoma" w:eastAsiaTheme="minorHAnsi" w:hAnsi="Tahoma" w:cs="Tahoma"/>
          <w:sz w:val="20"/>
          <w:szCs w:val="20"/>
        </w:rPr>
        <w:t>gida confesaba que a veces</w:t>
      </w:r>
      <w:r>
        <w:rPr>
          <w:rFonts w:ascii="Tahoma" w:eastAsiaTheme="minorHAnsi" w:hAnsi="Tahoma" w:cs="Tahoma"/>
          <w:sz w:val="20"/>
          <w:szCs w:val="20"/>
        </w:rPr>
        <w:t xml:space="preserve"> corregí</w:t>
      </w:r>
      <w:r w:rsidR="00511CC2" w:rsidRPr="00511CC2">
        <w:rPr>
          <w:rFonts w:ascii="Tahoma" w:eastAsiaTheme="minorHAnsi" w:hAnsi="Tahoma" w:cs="Tahoma"/>
          <w:sz w:val="20"/>
          <w:szCs w:val="20"/>
        </w:rPr>
        <w:t>a sus revel</w:t>
      </w:r>
      <w:r>
        <w:rPr>
          <w:rFonts w:ascii="Tahoma" w:eastAsiaTheme="minorHAnsi" w:hAnsi="Tahoma" w:cs="Tahoma"/>
          <w:sz w:val="20"/>
          <w:szCs w:val="20"/>
        </w:rPr>
        <w:t xml:space="preserve">aciones para explicarlas mejor; pero </w:t>
      </w:r>
      <w:r w:rsidR="00511CC2" w:rsidRPr="00511CC2">
        <w:rPr>
          <w:rFonts w:ascii="Tahoma" w:eastAsiaTheme="minorHAnsi" w:hAnsi="Tahoma" w:cs="Tahoma"/>
          <w:sz w:val="20"/>
          <w:szCs w:val="20"/>
        </w:rPr>
        <w:t>s</w:t>
      </w:r>
      <w:r>
        <w:rPr>
          <w:rFonts w:ascii="Tahoma" w:eastAsiaTheme="minorHAnsi" w:hAnsi="Tahoma" w:cs="Tahoma"/>
          <w:sz w:val="20"/>
          <w:szCs w:val="20"/>
        </w:rPr>
        <w:t>us explicaciones no siempre está</w:t>
      </w:r>
      <w:r w:rsidR="00511CC2" w:rsidRPr="00511CC2">
        <w:rPr>
          <w:rFonts w:ascii="Tahoma" w:eastAsiaTheme="minorHAnsi" w:hAnsi="Tahoma" w:cs="Tahoma"/>
          <w:sz w:val="20"/>
          <w:szCs w:val="20"/>
        </w:rPr>
        <w:t>n exentas de</w:t>
      </w:r>
      <w:r>
        <w:rPr>
          <w:rFonts w:ascii="Tahoma" w:eastAsiaTheme="minorHAnsi" w:hAnsi="Tahoma" w:cs="Tahoma"/>
          <w:sz w:val="20"/>
          <w:szCs w:val="20"/>
        </w:rPr>
        <w:t xml:space="preserve"> error.</w:t>
      </w:r>
    </w:p>
    <w:p w:rsidR="00080E01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 xml:space="preserve">Se sabe </w:t>
      </w:r>
      <w:r w:rsidR="00511CC2" w:rsidRPr="00511CC2">
        <w:rPr>
          <w:rFonts w:ascii="Tahoma" w:eastAsiaTheme="minorHAnsi" w:hAnsi="Tahoma" w:cs="Tahoma"/>
          <w:sz w:val="20"/>
          <w:szCs w:val="20"/>
        </w:rPr>
        <w:t>que los secretarios, que escribieron</w:t>
      </w:r>
      <w:r>
        <w:rPr>
          <w:rFonts w:ascii="Tahoma" w:eastAsiaTheme="minorHAnsi" w:hAnsi="Tahoma" w:cs="Tahoma"/>
          <w:sz w:val="20"/>
          <w:szCs w:val="20"/>
        </w:rPr>
        <w:t xml:space="preserve"> las revelaciones de Sor Marí</w:t>
      </w:r>
      <w:r w:rsidR="00511CC2" w:rsidRPr="00511CC2">
        <w:rPr>
          <w:rFonts w:ascii="Tahoma" w:eastAsiaTheme="minorHAnsi" w:hAnsi="Tahoma" w:cs="Tahoma"/>
          <w:sz w:val="20"/>
          <w:szCs w:val="20"/>
        </w:rPr>
        <w:t>a de Agreda, de</w:t>
      </w:r>
      <w:r>
        <w:rPr>
          <w:rFonts w:ascii="Tahoma" w:eastAsiaTheme="minorHAnsi" w:hAnsi="Tahoma" w:cs="Tahoma"/>
          <w:sz w:val="20"/>
          <w:szCs w:val="20"/>
        </w:rPr>
        <w:t xml:space="preserve"> Ana Catalina Emmerich y de Marí</w:t>
      </w:r>
      <w:r w:rsidR="00511CC2" w:rsidRPr="00511CC2">
        <w:rPr>
          <w:rFonts w:ascii="Tahoma" w:eastAsiaTheme="minorHAnsi" w:hAnsi="Tahoma" w:cs="Tahoma"/>
          <w:sz w:val="20"/>
          <w:szCs w:val="20"/>
        </w:rPr>
        <w:t>a Lataste las arreglaron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de tal manera que no hay quien las </w:t>
      </w:r>
      <w:r>
        <w:rPr>
          <w:rFonts w:ascii="Tahoma" w:eastAsiaTheme="minorHAnsi" w:hAnsi="Tahoma" w:cs="Tahoma"/>
          <w:sz w:val="20"/>
          <w:szCs w:val="20"/>
        </w:rPr>
        <w:t>pueda re</w:t>
      </w:r>
      <w:r w:rsidR="00511CC2" w:rsidRPr="00511CC2">
        <w:rPr>
          <w:rFonts w:ascii="Tahoma" w:eastAsiaTheme="minorHAnsi" w:hAnsi="Tahoma" w:cs="Tahoma"/>
          <w:sz w:val="20"/>
          <w:szCs w:val="20"/>
        </w:rPr>
        <w:t>cono</w:t>
      </w:r>
      <w:r>
        <w:rPr>
          <w:rFonts w:ascii="Tahoma" w:eastAsiaTheme="minorHAnsi" w:hAnsi="Tahoma" w:cs="Tahoma"/>
          <w:sz w:val="20"/>
          <w:szCs w:val="20"/>
        </w:rPr>
        <w:t>cer.</w:t>
      </w: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lastRenderedPageBreak/>
        <w:t>Por tod</w:t>
      </w:r>
      <w:r w:rsidR="00080E01">
        <w:rPr>
          <w:rFonts w:ascii="Tahoma" w:eastAsiaTheme="minorHAnsi" w:hAnsi="Tahoma" w:cs="Tahoma"/>
          <w:sz w:val="20"/>
          <w:szCs w:val="20"/>
        </w:rPr>
        <w:t>as estas razones nunca se pondrá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</w:t>
      </w:r>
      <w:r w:rsidR="00080E01">
        <w:rPr>
          <w:rFonts w:ascii="Tahoma" w:eastAsiaTheme="minorHAnsi" w:hAnsi="Tahoma" w:cs="Tahoma"/>
          <w:sz w:val="20"/>
          <w:szCs w:val="20"/>
        </w:rPr>
        <w:t xml:space="preserve">suficiente </w:t>
      </w:r>
      <w:r w:rsidRPr="00511CC2">
        <w:rPr>
          <w:rFonts w:ascii="Tahoma" w:eastAsiaTheme="minorHAnsi" w:hAnsi="Tahoma" w:cs="Tahoma"/>
          <w:sz w:val="20"/>
          <w:szCs w:val="20"/>
        </w:rPr>
        <w:t>prudencia en el examen de las revelaciones privadas.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>Conclusión: c</w:t>
      </w:r>
      <w:r w:rsidR="00080E01">
        <w:rPr>
          <w:rFonts w:ascii="Tahoma" w:eastAsiaTheme="minorHAnsi" w:hAnsi="Tahoma" w:cs="Tahoma"/>
          <w:b/>
          <w:bCs/>
          <w:sz w:val="20"/>
          <w:szCs w:val="20"/>
        </w:rPr>
        <w:t xml:space="preserve">onducta a tener </w:t>
      </w:r>
      <w:r w:rsidRPr="00511CC2">
        <w:rPr>
          <w:rFonts w:ascii="Tahoma" w:eastAsiaTheme="minorHAnsi" w:hAnsi="Tahoma" w:cs="Tahoma"/>
          <w:b/>
          <w:bCs/>
          <w:sz w:val="20"/>
          <w:szCs w:val="20"/>
        </w:rPr>
        <w:t>con respecto a</w:t>
      </w:r>
      <w:r w:rsidR="00EE162E">
        <w:rPr>
          <w:rFonts w:ascii="Tahoma" w:eastAsiaTheme="minorHAnsi" w:hAnsi="Tahoma" w:cs="Tahoma"/>
          <w:b/>
          <w:b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sz w:val="20"/>
          <w:szCs w:val="20"/>
        </w:rPr>
        <w:t>las revelaciones privadas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i/>
          <w:iCs/>
          <w:sz w:val="20"/>
          <w:szCs w:val="20"/>
        </w:rPr>
      </w:pPr>
      <w:r w:rsidRPr="00EE162E">
        <w:rPr>
          <w:rFonts w:ascii="Tahoma" w:eastAsiaTheme="minorHAnsi" w:hAnsi="Tahoma" w:cs="Tahoma"/>
          <w:b/>
          <w:sz w:val="20"/>
          <w:szCs w:val="20"/>
        </w:rPr>
        <w:t>a)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Lo mejor que podemos hacer es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imitar</w:t>
      </w:r>
      <w:r w:rsidR="00080E01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la prudente reserva de la Iglesia y de los Santos.</w:t>
      </w:r>
    </w:p>
    <w:p w:rsidR="00080E01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080E01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La Iglesia no admite revelació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alguna, si no ha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sido </w:t>
      </w:r>
      <w:r w:rsidR="007475A3">
        <w:rPr>
          <w:rFonts w:ascii="Tahoma" w:eastAsiaTheme="minorHAnsi" w:hAnsi="Tahoma" w:cs="Tahoma"/>
          <w:sz w:val="20"/>
          <w:szCs w:val="20"/>
        </w:rPr>
        <w:t>c</w:t>
      </w:r>
      <w:r w:rsidR="00511CC2" w:rsidRPr="00511CC2">
        <w:rPr>
          <w:rFonts w:ascii="Tahoma" w:eastAsiaTheme="minorHAnsi" w:hAnsi="Tahoma" w:cs="Tahoma"/>
          <w:sz w:val="20"/>
          <w:szCs w:val="20"/>
        </w:rPr>
        <w:t>omprobada</w:t>
      </w:r>
      <w:r>
        <w:rPr>
          <w:rFonts w:ascii="Tahoma" w:eastAsiaTheme="minorHAnsi" w:hAnsi="Tahoma" w:cs="Tahoma"/>
          <w:sz w:val="20"/>
          <w:szCs w:val="20"/>
        </w:rPr>
        <w:t xml:space="preserve"> debidamente;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y aun asi,</w:t>
      </w:r>
      <w:r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nunca obliga a los fieles a la fe</w:t>
      </w:r>
      <w:r>
        <w:rPr>
          <w:rFonts w:ascii="Tahoma" w:eastAsiaTheme="minorHAnsi" w:hAnsi="Tahoma" w:cs="Tahoma"/>
          <w:sz w:val="20"/>
          <w:szCs w:val="20"/>
        </w:rPr>
        <w:t xml:space="preserve"> en ellas.</w:t>
      </w:r>
    </w:p>
    <w:p w:rsidR="00080E01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080E01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sz w:val="20"/>
          <w:szCs w:val="20"/>
        </w:rPr>
        <w:t>Ademá</w:t>
      </w:r>
      <w:r w:rsidR="00511CC2" w:rsidRPr="00511CC2">
        <w:rPr>
          <w:rFonts w:ascii="Tahoma" w:eastAsiaTheme="minorHAnsi" w:hAnsi="Tahoma" w:cs="Tahoma"/>
          <w:sz w:val="20"/>
          <w:szCs w:val="20"/>
        </w:rPr>
        <w:t>s,</w:t>
      </w:r>
      <w:r w:rsidR="007475A3">
        <w:rPr>
          <w:rFonts w:ascii="Tahoma" w:eastAsiaTheme="minorHAnsi" w:hAnsi="Tahoma" w:cs="Tahoma"/>
          <w:sz w:val="20"/>
          <w:szCs w:val="20"/>
        </w:rPr>
        <w:t xml:space="preserve"> cuando se trata de la institució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>n de alguna festividad</w:t>
      </w:r>
      <w:r w:rsidR="007475A3">
        <w:rPr>
          <w:rFonts w:ascii="Tahoma" w:eastAsiaTheme="minorHAnsi" w:hAnsi="Tahoma" w:cs="Tahoma"/>
          <w:sz w:val="20"/>
          <w:szCs w:val="20"/>
        </w:rPr>
        <w:t xml:space="preserve"> o de alguna fundació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n externa, </w:t>
      </w:r>
      <w:r w:rsidR="007475A3">
        <w:rPr>
          <w:rFonts w:ascii="Tahoma" w:eastAsiaTheme="minorHAnsi" w:hAnsi="Tahoma" w:cs="Tahoma"/>
          <w:sz w:val="20"/>
          <w:szCs w:val="20"/>
        </w:rPr>
        <w:t>e</w:t>
      </w:r>
      <w:r w:rsidR="00511CC2" w:rsidRPr="00511CC2">
        <w:rPr>
          <w:rFonts w:ascii="Tahoma" w:eastAsiaTheme="minorHAnsi" w:hAnsi="Tahoma" w:cs="Tahoma"/>
          <w:sz w:val="20"/>
          <w:szCs w:val="20"/>
        </w:rPr>
        <w:t>spera muchos</w:t>
      </w:r>
      <w:r w:rsidR="007475A3">
        <w:rPr>
          <w:rFonts w:ascii="Tahoma" w:eastAsiaTheme="minorHAnsi" w:hAnsi="Tahoma" w:cs="Tahoma"/>
          <w:sz w:val="20"/>
          <w:szCs w:val="20"/>
        </w:rPr>
        <w:t xml:space="preserve"> añ</w:t>
      </w:r>
      <w:r w:rsidR="00511CC2" w:rsidRPr="00511CC2">
        <w:rPr>
          <w:rFonts w:ascii="Tahoma" w:eastAsiaTheme="minorHAnsi" w:hAnsi="Tahoma" w:cs="Tahoma"/>
          <w:sz w:val="20"/>
          <w:szCs w:val="20"/>
        </w:rPr>
        <w:t>os antes de pronunciar fallo definitivo, y no se</w:t>
      </w:r>
      <w:r w:rsidR="007475A3">
        <w:rPr>
          <w:rFonts w:ascii="Tahoma" w:eastAsiaTheme="minorHAnsi" w:hAnsi="Tahoma" w:cs="Tahoma"/>
          <w:sz w:val="20"/>
          <w:szCs w:val="20"/>
        </w:rPr>
        <w:t xml:space="preserve"> decide a ello, sino despué</w:t>
      </w:r>
      <w:r w:rsidR="00511CC2" w:rsidRPr="00511CC2">
        <w:rPr>
          <w:rFonts w:ascii="Tahoma" w:eastAsiaTheme="minorHAnsi" w:hAnsi="Tahoma" w:cs="Tahoma"/>
          <w:sz w:val="20"/>
          <w:szCs w:val="20"/>
        </w:rPr>
        <w:t>s de haber examinado</w:t>
      </w:r>
      <w:r w:rsidR="007475A3">
        <w:rPr>
          <w:rFonts w:ascii="Tahoma" w:eastAsiaTheme="minorHAnsi" w:hAnsi="Tahoma" w:cs="Tahoma"/>
          <w:sz w:val="20"/>
          <w:szCs w:val="20"/>
        </w:rPr>
        <w:t xml:space="preserve"> maduramente la cosa en sí</w:t>
      </w:r>
      <w:r w:rsidR="00511CC2" w:rsidRPr="00511CC2">
        <w:rPr>
          <w:rFonts w:ascii="Tahoma" w:eastAsiaTheme="minorHAnsi" w:hAnsi="Tahoma" w:cs="Tahoma"/>
          <w:sz w:val="20"/>
          <w:szCs w:val="20"/>
        </w:rPr>
        <w:t xml:space="preserve"> y en sus relaciones con</w:t>
      </w:r>
      <w:r w:rsidR="007475A3">
        <w:rPr>
          <w:rFonts w:ascii="Tahoma" w:eastAsiaTheme="minorHAnsi" w:hAnsi="Tahoma" w:cs="Tahoma"/>
          <w:sz w:val="20"/>
          <w:szCs w:val="20"/>
        </w:rPr>
        <w:t xml:space="preserve"> </w:t>
      </w:r>
      <w:r w:rsidR="00511CC2" w:rsidRPr="00511CC2">
        <w:rPr>
          <w:rFonts w:ascii="Tahoma" w:eastAsiaTheme="minorHAnsi" w:hAnsi="Tahoma" w:cs="Tahoma"/>
          <w:sz w:val="20"/>
          <w:szCs w:val="20"/>
        </w:rPr>
        <w:t>el Dogma y la Liturgia.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710B49" w:rsidRDefault="007475A3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>
        <w:rPr>
          <w:rFonts w:ascii="Tahoma" w:eastAsiaTheme="minorHAnsi" w:hAnsi="Tahoma" w:cs="Tahoma"/>
          <w:bCs/>
          <w:sz w:val="20"/>
          <w:szCs w:val="20"/>
        </w:rPr>
        <w:t>Así,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 xml:space="preserve"> la Beata Juliana de Lieja, escogida por Dios para</w:t>
      </w:r>
      <w:r>
        <w:rPr>
          <w:rFonts w:ascii="Tahoma" w:eastAsiaTheme="minorHAnsi" w:hAnsi="Tahoma" w:cs="Tahoma"/>
          <w:bCs/>
          <w:sz w:val="20"/>
          <w:szCs w:val="20"/>
        </w:rPr>
        <w:t xml:space="preserve"> hacer que se instituyera la Fiesta del Santí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simo Sacramento,</w:t>
      </w:r>
      <w:r>
        <w:rPr>
          <w:rFonts w:ascii="Tahoma" w:eastAsiaTheme="minorHAnsi" w:hAnsi="Tahoma" w:cs="Tahoma"/>
          <w:bCs/>
          <w:sz w:val="20"/>
          <w:szCs w:val="20"/>
        </w:rPr>
        <w:t xml:space="preserve"> no sometió su proyecto a los teólogos sino veintidos añ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os</w:t>
      </w:r>
      <w:r>
        <w:rPr>
          <w:rFonts w:ascii="Tahoma" w:eastAsiaTheme="minorHAnsi" w:hAnsi="Tahoma" w:cs="Tahoma"/>
          <w:bCs/>
          <w:sz w:val="20"/>
          <w:szCs w:val="20"/>
        </w:rPr>
        <w:t xml:space="preserve"> despué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 xml:space="preserve">s de sus primeras visiones; y </w:t>
      </w:r>
      <w:r w:rsidR="00710B49">
        <w:rPr>
          <w:rFonts w:ascii="Tahoma" w:eastAsiaTheme="minorHAnsi" w:hAnsi="Tahoma" w:cs="Tahoma"/>
          <w:bCs/>
          <w:sz w:val="20"/>
          <w:szCs w:val="20"/>
        </w:rPr>
        <w:t xml:space="preserve">sólo 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luego que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pasaron diez y seis</w:t>
      </w:r>
      <w:r w:rsidR="00710B49">
        <w:rPr>
          <w:rFonts w:ascii="Tahoma" w:eastAsiaTheme="minorHAnsi" w:hAnsi="Tahoma" w:cs="Tahoma"/>
          <w:bCs/>
          <w:sz w:val="20"/>
          <w:szCs w:val="20"/>
        </w:rPr>
        <w:t xml:space="preserve"> años, instituyó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 xml:space="preserve"> la fiesta en su diocesis el obispo</w:t>
      </w:r>
      <w:r w:rsidR="00710B49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de Lieja, y, h</w:t>
      </w:r>
      <w:r w:rsidR="00710B49">
        <w:rPr>
          <w:rFonts w:ascii="Tahoma" w:eastAsiaTheme="minorHAnsi" w:hAnsi="Tahoma" w:cs="Tahoma"/>
          <w:bCs/>
          <w:sz w:val="20"/>
          <w:szCs w:val="20"/>
        </w:rPr>
        <w:t>asta los seis añ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os de la muerte de la Beata, no</w:t>
      </w:r>
      <w:r w:rsidR="00710B49">
        <w:rPr>
          <w:rFonts w:ascii="Tahoma" w:eastAsiaTheme="minorHAnsi" w:hAnsi="Tahoma" w:cs="Tahoma"/>
          <w:bCs/>
          <w:sz w:val="20"/>
          <w:szCs w:val="20"/>
        </w:rPr>
        <w:t xml:space="preserve"> instituyó el P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apa Urbano IV la festividad para toda la</w:t>
      </w:r>
      <w:r w:rsidR="00710B49">
        <w:rPr>
          <w:rFonts w:ascii="Tahoma" w:eastAsiaTheme="minorHAnsi" w:hAnsi="Tahoma" w:cs="Tahoma"/>
          <w:bCs/>
          <w:sz w:val="20"/>
          <w:szCs w:val="20"/>
        </w:rPr>
        <w:t xml:space="preserve"> Iglesia (1264).</w:t>
      </w:r>
    </w:p>
    <w:p w:rsid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11CC2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>
        <w:rPr>
          <w:rFonts w:ascii="Tahoma" w:eastAsiaTheme="minorHAnsi" w:hAnsi="Tahoma" w:cs="Tahoma"/>
          <w:bCs/>
          <w:sz w:val="20"/>
          <w:szCs w:val="20"/>
        </w:rPr>
        <w:t>Asimismo la Fiesta del Sagrado Corazó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n no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fue a</w:t>
      </w:r>
      <w:r>
        <w:rPr>
          <w:rFonts w:ascii="Tahoma" w:eastAsiaTheme="minorHAnsi" w:hAnsi="Tahoma" w:cs="Tahoma"/>
          <w:bCs/>
          <w:sz w:val="20"/>
          <w:szCs w:val="20"/>
        </w:rPr>
        <w:t>probada sino mucho tiempo despué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s de las revelaciones</w:t>
      </w:r>
      <w:r>
        <w:rPr>
          <w:rFonts w:ascii="Tahoma" w:eastAsiaTheme="minorHAnsi" w:hAnsi="Tahoma" w:cs="Tahoma"/>
          <w:bCs/>
          <w:sz w:val="20"/>
          <w:szCs w:val="20"/>
        </w:rPr>
        <w:t xml:space="preserve"> hechas a Santa Margarita Marí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a, y por razones independientes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de las revelaciones.</w:t>
      </w:r>
    </w:p>
    <w:p w:rsidR="00710B49" w:rsidRPr="007475A3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11CC2" w:rsidRPr="007475A3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>
        <w:rPr>
          <w:rFonts w:ascii="Tahoma" w:eastAsiaTheme="minorHAnsi" w:hAnsi="Tahoma" w:cs="Tahoma"/>
          <w:bCs/>
          <w:sz w:val="20"/>
          <w:szCs w:val="20"/>
        </w:rPr>
        <w:t>Lecció</w:t>
      </w:r>
      <w:r w:rsidR="00511CC2" w:rsidRPr="007475A3">
        <w:rPr>
          <w:rFonts w:ascii="Tahoma" w:eastAsiaTheme="minorHAnsi" w:hAnsi="Tahoma" w:cs="Tahoma"/>
          <w:bCs/>
          <w:sz w:val="20"/>
          <w:szCs w:val="20"/>
        </w:rPr>
        <w:t>n es esta de la que podemos sacar mucho provecho.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710B49" w:rsidRPr="007475A3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710B49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b) </w:t>
      </w:r>
      <w:r w:rsidRPr="00511CC2">
        <w:rPr>
          <w:rFonts w:ascii="Tahoma" w:eastAsiaTheme="minorHAnsi" w:hAnsi="Tahoma" w:cs="Tahoma"/>
          <w:sz w:val="20"/>
          <w:szCs w:val="20"/>
        </w:rPr>
        <w:t>No habremos, pues, de pronunciarnos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con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certeza </w:t>
      </w:r>
      <w:r w:rsidRPr="00511CC2">
        <w:rPr>
          <w:rFonts w:ascii="Tahoma" w:eastAsiaTheme="minorHAnsi" w:hAnsi="Tahoma" w:cs="Tahoma"/>
          <w:sz w:val="20"/>
          <w:szCs w:val="20"/>
        </w:rPr>
        <w:t>acerca d</w:t>
      </w:r>
      <w:r w:rsidR="00710B49">
        <w:rPr>
          <w:rFonts w:ascii="Tahoma" w:eastAsiaTheme="minorHAnsi" w:hAnsi="Tahoma" w:cs="Tahoma"/>
          <w:sz w:val="20"/>
          <w:szCs w:val="20"/>
        </w:rPr>
        <w:t>e la existencia de una revelació</w:t>
      </w:r>
      <w:r w:rsidRPr="00511CC2">
        <w:rPr>
          <w:rFonts w:ascii="Tahoma" w:eastAsiaTheme="minorHAnsi" w:hAnsi="Tahoma" w:cs="Tahoma"/>
          <w:sz w:val="20"/>
          <w:szCs w:val="20"/>
        </w:rPr>
        <w:t>n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privada, sino cuando tengamos pruebas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convincentes</w:t>
      </w:r>
      <w:r w:rsidR="00710B49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de ella: las tan acertadamente indicadas por Benedicto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XIV en su libro de la Canonizacion de los</w:t>
      </w:r>
      <w:r w:rsidR="00710B49">
        <w:rPr>
          <w:rFonts w:ascii="Tahoma" w:eastAsiaTheme="minorHAnsi" w:hAnsi="Tahoma" w:cs="Tahoma"/>
          <w:sz w:val="20"/>
          <w:szCs w:val="20"/>
        </w:rPr>
        <w:t xml:space="preserve"> Santos.</w:t>
      </w:r>
    </w:p>
    <w:p w:rsid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710B49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De ordinario no habremos de contentarnos</w:t>
      </w:r>
      <w:r w:rsidR="00710B49">
        <w:rPr>
          <w:rFonts w:ascii="Tahoma" w:eastAsiaTheme="minorHAnsi" w:hAnsi="Tahoma" w:cs="Tahoma"/>
          <w:sz w:val="20"/>
          <w:szCs w:val="20"/>
        </w:rPr>
        <w:t xml:space="preserve"> con sólo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una prueba, sino que exigiremos muchas;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y luego habremos de ver si son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cumulativas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o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convergentes</w:t>
      </w:r>
      <w:r w:rsidRPr="00710B49">
        <w:rPr>
          <w:rFonts w:ascii="Tahoma" w:eastAsiaTheme="minorHAnsi" w:hAnsi="Tahoma" w:cs="Tahoma"/>
          <w:bCs/>
          <w:iCs/>
          <w:sz w:val="20"/>
          <w:szCs w:val="20"/>
        </w:rPr>
        <w:t>,</w:t>
      </w:r>
      <w:r w:rsidR="00710B49" w:rsidRPr="00710B49">
        <w:rPr>
          <w:rFonts w:ascii="Tahoma" w:eastAsiaTheme="minorHAnsi" w:hAnsi="Tahoma" w:cs="Tahoma"/>
          <w:bCs/>
          <w:iCs/>
          <w:sz w:val="20"/>
          <w:szCs w:val="20"/>
        </w:rPr>
        <w:t xml:space="preserve"> </w:t>
      </w:r>
      <w:r w:rsidRPr="00710B49">
        <w:rPr>
          <w:rFonts w:ascii="Tahoma" w:eastAsiaTheme="minorHAnsi" w:hAnsi="Tahoma" w:cs="Tahoma"/>
          <w:bCs/>
          <w:iCs/>
          <w:sz w:val="20"/>
          <w:szCs w:val="20"/>
        </w:rPr>
        <w:t xml:space="preserve">y </w:t>
      </w:r>
      <w:r w:rsidRPr="00710B49">
        <w:rPr>
          <w:rFonts w:ascii="Tahoma" w:eastAsiaTheme="minorHAnsi" w:hAnsi="Tahoma" w:cs="Tahoma"/>
          <w:sz w:val="20"/>
          <w:szCs w:val="20"/>
        </w:rPr>
        <w:t>s</w:t>
      </w:r>
      <w:r w:rsidRPr="00511CC2">
        <w:rPr>
          <w:rFonts w:ascii="Tahoma" w:eastAsiaTheme="minorHAnsi" w:hAnsi="Tahoma" w:cs="Tahoma"/>
          <w:sz w:val="20"/>
          <w:szCs w:val="20"/>
        </w:rPr>
        <w:t>i mutu</w:t>
      </w:r>
      <w:r w:rsidR="00710B49">
        <w:rPr>
          <w:rFonts w:ascii="Tahoma" w:eastAsiaTheme="minorHAnsi" w:hAnsi="Tahoma" w:cs="Tahoma"/>
          <w:sz w:val="20"/>
          <w:szCs w:val="20"/>
        </w:rPr>
        <w:t>amente se confirman.</w:t>
      </w:r>
    </w:p>
    <w:p w:rsid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Cuantas</w:t>
      </w:r>
      <w:r w:rsidR="00710B49">
        <w:rPr>
          <w:rFonts w:ascii="Tahoma" w:eastAsiaTheme="minorHAnsi" w:hAnsi="Tahoma" w:cs="Tahoma"/>
          <w:sz w:val="20"/>
          <w:szCs w:val="20"/>
        </w:rPr>
        <w:t xml:space="preserve"> má</w:t>
      </w:r>
      <w:r w:rsidRPr="00511CC2">
        <w:rPr>
          <w:rFonts w:ascii="Tahoma" w:eastAsiaTheme="minorHAnsi" w:hAnsi="Tahoma" w:cs="Tahoma"/>
          <w:sz w:val="20"/>
          <w:szCs w:val="20"/>
        </w:rPr>
        <w:t>s sean, tanto mayor sera la seguridad.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/>
          <w:bCs/>
          <w:sz w:val="20"/>
          <w:szCs w:val="20"/>
        </w:rPr>
      </w:pPr>
    </w:p>
    <w:p w:rsidR="00710B49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c) </w:t>
      </w:r>
      <w:r w:rsidRPr="00511CC2">
        <w:rPr>
          <w:rFonts w:ascii="Tahoma" w:eastAsiaTheme="minorHAnsi" w:hAnsi="Tahoma" w:cs="Tahoma"/>
          <w:sz w:val="20"/>
          <w:szCs w:val="20"/>
        </w:rPr>
        <w:t>Cuando un director recibiere noticia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ace</w:t>
      </w:r>
      <w:r w:rsidR="00710B49">
        <w:rPr>
          <w:rFonts w:ascii="Tahoma" w:eastAsiaTheme="minorHAnsi" w:hAnsi="Tahoma" w:cs="Tahoma"/>
          <w:sz w:val="20"/>
          <w:szCs w:val="20"/>
        </w:rPr>
        <w:t>rca de revelaciones, se guardará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mucho de manifestar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="00710B49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admiració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n </w:t>
      </w:r>
      <w:r w:rsidR="00710B49">
        <w:rPr>
          <w:rFonts w:ascii="Tahoma" w:eastAsiaTheme="minorHAnsi" w:hAnsi="Tahoma" w:cs="Tahoma"/>
          <w:sz w:val="20"/>
          <w:szCs w:val="20"/>
        </w:rPr>
        <w:t>de ello; porque esto animarí</w:t>
      </w:r>
      <w:r w:rsidRPr="00511CC2">
        <w:rPr>
          <w:rFonts w:ascii="Tahoma" w:eastAsiaTheme="minorHAnsi" w:hAnsi="Tahoma" w:cs="Tahoma"/>
          <w:sz w:val="20"/>
          <w:szCs w:val="20"/>
        </w:rPr>
        <w:t>a a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los videntes a tener por verdaderas las dichas</w:t>
      </w:r>
      <w:r w:rsidR="00710B49">
        <w:rPr>
          <w:rFonts w:ascii="Tahoma" w:eastAsiaTheme="minorHAnsi" w:hAnsi="Tahoma" w:cs="Tahoma"/>
          <w:sz w:val="20"/>
          <w:szCs w:val="20"/>
        </w:rPr>
        <w:t xml:space="preserve"> visiones, y quizá a tener soberbia por ellas.</w:t>
      </w:r>
    </w:p>
    <w:p w:rsid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Se ha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de dar a entender, por el contrario, que son cosas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mucho menos importantes que el ejercicio de las</w:t>
      </w:r>
      <w:r w:rsidR="00710B49">
        <w:rPr>
          <w:rFonts w:ascii="Tahoma" w:eastAsiaTheme="minorHAnsi" w:hAnsi="Tahoma" w:cs="Tahoma"/>
          <w:sz w:val="20"/>
          <w:szCs w:val="20"/>
        </w:rPr>
        <w:t xml:space="preserve"> virtudes; que es muy fácil padecer ilusió</w:t>
      </w:r>
      <w:r w:rsidRPr="00511CC2">
        <w:rPr>
          <w:rFonts w:ascii="Tahoma" w:eastAsiaTheme="minorHAnsi" w:hAnsi="Tahoma" w:cs="Tahoma"/>
          <w:sz w:val="20"/>
          <w:szCs w:val="20"/>
        </w:rPr>
        <w:t>n; que no</w:t>
      </w:r>
      <w:r w:rsidR="00710B49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se han de fiar de ellas, y,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en los comienzos, </w:t>
      </w:r>
      <w:r w:rsidRPr="00511CC2">
        <w:rPr>
          <w:rFonts w:ascii="Tahoma" w:eastAsiaTheme="minorHAnsi" w:hAnsi="Tahoma" w:cs="Tahoma"/>
          <w:sz w:val="20"/>
          <w:szCs w:val="20"/>
        </w:rPr>
        <w:t>las deben</w:t>
      </w:r>
      <w:r w:rsidR="00710B49">
        <w:rPr>
          <w:rFonts w:ascii="Tahoma" w:eastAsiaTheme="minorHAnsi" w:hAnsi="Tahoma" w:cs="Tahoma"/>
          <w:sz w:val="20"/>
          <w:szCs w:val="20"/>
        </w:rPr>
        <w:t xml:space="preserve"> rechazar má</w:t>
      </w:r>
      <w:r w:rsidRPr="00511CC2">
        <w:rPr>
          <w:rFonts w:ascii="Tahoma" w:eastAsiaTheme="minorHAnsi" w:hAnsi="Tahoma" w:cs="Tahoma"/>
          <w:sz w:val="20"/>
          <w:szCs w:val="20"/>
        </w:rPr>
        <w:t>s bien que hacer caso de ellas.</w:t>
      </w:r>
    </w:p>
    <w:p w:rsidR="00710B49" w:rsidRP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710B49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710B49">
        <w:rPr>
          <w:rFonts w:ascii="Tahoma" w:eastAsiaTheme="minorHAnsi" w:hAnsi="Tahoma" w:cs="Tahoma"/>
          <w:bCs/>
          <w:sz w:val="20"/>
          <w:szCs w:val="20"/>
        </w:rPr>
        <w:t xml:space="preserve">Esa </w:t>
      </w:r>
      <w:r w:rsidR="00710B49">
        <w:rPr>
          <w:rFonts w:ascii="Tahoma" w:eastAsiaTheme="minorHAnsi" w:hAnsi="Tahoma" w:cs="Tahoma"/>
          <w:bCs/>
          <w:sz w:val="20"/>
          <w:szCs w:val="20"/>
        </w:rPr>
        <w:t>es la regla que dan los Santos.</w:t>
      </w:r>
    </w:p>
    <w:p w:rsidR="00710B49" w:rsidRDefault="00710B49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7D5146" w:rsidRPr="007D5146" w:rsidRDefault="00710B49" w:rsidP="007D5146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  <w:lang w:val="es-ES"/>
        </w:rPr>
      </w:pPr>
      <w:r>
        <w:rPr>
          <w:rFonts w:ascii="Tahoma" w:eastAsiaTheme="minorHAnsi" w:hAnsi="Tahoma" w:cs="Tahoma"/>
          <w:bCs/>
          <w:sz w:val="20"/>
          <w:szCs w:val="20"/>
        </w:rPr>
        <w:t>Vé</w:t>
      </w:r>
      <w:r w:rsidR="00511CC2" w:rsidRPr="00710B49">
        <w:rPr>
          <w:rFonts w:ascii="Tahoma" w:eastAsiaTheme="minorHAnsi" w:hAnsi="Tahoma" w:cs="Tahoma"/>
          <w:bCs/>
          <w:sz w:val="20"/>
          <w:szCs w:val="20"/>
        </w:rPr>
        <w:t>ase lo que escribe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710B49">
        <w:rPr>
          <w:rFonts w:ascii="Tahoma" w:eastAsiaTheme="minorHAnsi" w:hAnsi="Tahoma" w:cs="Tahoma"/>
          <w:bCs/>
          <w:sz w:val="20"/>
          <w:szCs w:val="20"/>
        </w:rPr>
        <w:t>Santa Teresa</w:t>
      </w:r>
      <w:r>
        <w:rPr>
          <w:rFonts w:ascii="Tahoma" w:eastAsiaTheme="minorHAnsi" w:hAnsi="Tahoma" w:cs="Tahoma"/>
          <w:bCs/>
          <w:sz w:val="20"/>
          <w:szCs w:val="20"/>
        </w:rPr>
        <w:t xml:space="preserve"> (Castillo, Moradas sextas, c. III)</w:t>
      </w:r>
      <w:r w:rsidR="00511CC2" w:rsidRPr="00710B49">
        <w:rPr>
          <w:rFonts w:ascii="Tahoma" w:eastAsiaTheme="minorHAnsi" w:hAnsi="Tahoma" w:cs="Tahoma"/>
          <w:bCs/>
          <w:sz w:val="20"/>
          <w:szCs w:val="20"/>
        </w:rPr>
        <w:t>:</w:t>
      </w:r>
      <w:r w:rsidR="007D5146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710B49">
        <w:rPr>
          <w:rFonts w:ascii="Tahoma" w:eastAsiaTheme="minorHAnsi" w:hAnsi="Tahoma" w:cs="Tahoma"/>
          <w:bCs/>
          <w:sz w:val="20"/>
          <w:szCs w:val="20"/>
        </w:rPr>
        <w:t>“</w:t>
      </w:r>
      <w:r w:rsidR="007D5146" w:rsidRPr="007D5146">
        <w:rPr>
          <w:rFonts w:ascii="Tahoma" w:eastAsiaTheme="minorHAnsi" w:hAnsi="Tahoma" w:cs="Tahoma"/>
          <w:bCs/>
          <w:sz w:val="20"/>
          <w:szCs w:val="20"/>
          <w:lang w:val="es-ES"/>
        </w:rPr>
        <w:t>Algunas veces, y muchas, puede ser antojo, en especial en personas de flaca imaginación o melancólicas, digo de melancolía notable.</w:t>
      </w:r>
      <w:r w:rsidR="007D5146">
        <w:rPr>
          <w:rFonts w:ascii="Tahoma" w:eastAsiaTheme="minorHAnsi" w:hAnsi="Tahoma" w:cs="Tahoma"/>
          <w:bCs/>
          <w:sz w:val="20"/>
          <w:szCs w:val="20"/>
          <w:lang w:val="es-ES"/>
        </w:rPr>
        <w:t xml:space="preserve"> </w:t>
      </w:r>
      <w:r w:rsidR="007D5146" w:rsidRPr="007D5146">
        <w:rPr>
          <w:rFonts w:ascii="Tahoma" w:eastAsiaTheme="minorHAnsi" w:hAnsi="Tahoma" w:cs="Tahoma"/>
          <w:bCs/>
          <w:sz w:val="20"/>
          <w:szCs w:val="20"/>
          <w:lang w:val="es-ES"/>
        </w:rPr>
        <w:t xml:space="preserve">De estas dos maneras de personas no hay que hacer caso, a mi parecer, aunque digan que ven y oyen y entienden, ni inquietarlas con decir que es demonio; sino oírlas como a personas enfermas, diciendo la priora o confesor, a quien lo dijere, que no haga caso de ello, que no es la sustancia para servir a Dios y que a muchos ha engañado el demonio por </w:t>
      </w:r>
      <w:r w:rsidR="007D5146" w:rsidRPr="007D5146">
        <w:rPr>
          <w:rFonts w:ascii="Tahoma" w:eastAsiaTheme="minorHAnsi" w:hAnsi="Tahoma" w:cs="Tahoma"/>
          <w:bCs/>
          <w:sz w:val="20"/>
          <w:szCs w:val="20"/>
          <w:lang w:val="es-ES"/>
        </w:rPr>
        <w:lastRenderedPageBreak/>
        <w:t>allí, aunque no será quizá así a ella, por no la afligir más que trae con su humor; porque, si le dicen que es melancolía, nunca acabará, que jurará que lo ve y lo oye porque le parece así. Verdad es que es menester traer cuenta con quitarle la oración, y lo más que se pudiere que no haga caso de ello; porque suele el demonio aprovecharse de estas almas así enfermas, aunque no sea para su daño, para el de otros; y a enfermas y sanas, siempre de estas cosas hay que temer hasta ir entendiendo el espíritu. Y digo que siempre es lo mejor a los principios deshacérsele; porque si es de Dios, es más ayuda para ir adelante, y antes crece cuando es probado. Esto es así, mas no sea apretando mucho el alma e inquietándola, porque verdaderamente ella no puede más</w:t>
      </w:r>
      <w:r w:rsidR="007D5146">
        <w:rPr>
          <w:rFonts w:ascii="Tahoma" w:eastAsiaTheme="minorHAnsi" w:hAnsi="Tahoma" w:cs="Tahoma"/>
          <w:bCs/>
          <w:sz w:val="20"/>
          <w:szCs w:val="20"/>
          <w:lang w:val="es-ES"/>
        </w:rPr>
        <w:t>”</w:t>
      </w:r>
      <w:r w:rsidR="007D5146" w:rsidRPr="007D5146">
        <w:rPr>
          <w:rFonts w:ascii="Tahoma" w:eastAsiaTheme="minorHAnsi" w:hAnsi="Tahoma" w:cs="Tahoma"/>
          <w:bCs/>
          <w:sz w:val="20"/>
          <w:szCs w:val="20"/>
          <w:lang w:val="es-ES"/>
        </w:rPr>
        <w:t>.</w:t>
      </w:r>
    </w:p>
    <w:p w:rsidR="00710B49" w:rsidRPr="007D5146" w:rsidRDefault="00710B49" w:rsidP="00710B49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  <w:lang w:val="es-ES"/>
        </w:rPr>
      </w:pPr>
    </w:p>
    <w:p w:rsidR="00710B49" w:rsidRDefault="00710B49" w:rsidP="00710B49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710B49" w:rsidRDefault="007D5146" w:rsidP="00663896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>
        <w:rPr>
          <w:rFonts w:ascii="Tahoma" w:eastAsiaTheme="minorHAnsi" w:hAnsi="Tahoma" w:cs="Tahoma"/>
          <w:bCs/>
          <w:sz w:val="20"/>
          <w:szCs w:val="20"/>
        </w:rPr>
        <w:t>San Juan de la Cruz es aún más duro; despué</w:t>
      </w:r>
      <w:r w:rsidR="00511CC2" w:rsidRPr="00710B49">
        <w:rPr>
          <w:rFonts w:ascii="Tahoma" w:eastAsiaTheme="minorHAnsi" w:hAnsi="Tahoma" w:cs="Tahoma"/>
          <w:bCs/>
          <w:sz w:val="20"/>
          <w:szCs w:val="20"/>
        </w:rPr>
        <w:t>s de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710B49">
        <w:rPr>
          <w:rFonts w:ascii="Tahoma" w:eastAsiaTheme="minorHAnsi" w:hAnsi="Tahoma" w:cs="Tahoma"/>
          <w:bCs/>
          <w:sz w:val="20"/>
          <w:szCs w:val="20"/>
        </w:rPr>
        <w:t>indicar los seis inconvenientes que hay para admitir las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663896">
        <w:rPr>
          <w:rFonts w:ascii="Tahoma" w:eastAsiaTheme="minorHAnsi" w:hAnsi="Tahoma" w:cs="Tahoma"/>
          <w:bCs/>
          <w:sz w:val="20"/>
          <w:szCs w:val="20"/>
        </w:rPr>
        <w:t>visiones, añ</w:t>
      </w:r>
      <w:r w:rsidR="00511CC2" w:rsidRPr="00710B49">
        <w:rPr>
          <w:rFonts w:ascii="Tahoma" w:eastAsiaTheme="minorHAnsi" w:hAnsi="Tahoma" w:cs="Tahoma"/>
          <w:bCs/>
          <w:sz w:val="20"/>
          <w:szCs w:val="20"/>
        </w:rPr>
        <w:t>ade: “</w:t>
      </w:r>
      <w:r w:rsidR="00663896" w:rsidRPr="00663896">
        <w:rPr>
          <w:rFonts w:ascii="Tahoma" w:eastAsiaTheme="minorHAnsi" w:hAnsi="Tahoma" w:cs="Tahoma"/>
          <w:bCs/>
          <w:sz w:val="20"/>
          <w:szCs w:val="20"/>
        </w:rPr>
        <w:t>Y así el demonio gusta mucho cuando una alma quiere admitir revelaciones y la ve inclinada</w:t>
      </w:r>
      <w:r w:rsidR="00663896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663896" w:rsidRPr="00663896">
        <w:rPr>
          <w:rFonts w:ascii="Tahoma" w:eastAsiaTheme="minorHAnsi" w:hAnsi="Tahoma" w:cs="Tahoma"/>
          <w:bCs/>
          <w:sz w:val="20"/>
          <w:szCs w:val="20"/>
        </w:rPr>
        <w:t>a ellas, porque tiene él entonces mucha ocasión y mano para ingerir errores y derogar en</w:t>
      </w:r>
      <w:r w:rsidR="00663896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663896" w:rsidRPr="00663896">
        <w:rPr>
          <w:rFonts w:ascii="Tahoma" w:eastAsiaTheme="minorHAnsi" w:hAnsi="Tahoma" w:cs="Tahoma"/>
          <w:bCs/>
          <w:sz w:val="20"/>
          <w:szCs w:val="20"/>
        </w:rPr>
        <w:t>lo que pudiere a la fe; porque, como he dicho grande rudeza se pone en el alma que las</w:t>
      </w:r>
      <w:r w:rsidR="00663896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663896" w:rsidRPr="00663896">
        <w:rPr>
          <w:rFonts w:ascii="Tahoma" w:eastAsiaTheme="minorHAnsi" w:hAnsi="Tahoma" w:cs="Tahoma"/>
          <w:bCs/>
          <w:sz w:val="20"/>
          <w:szCs w:val="20"/>
        </w:rPr>
        <w:t>quiere acerca de ella, y aun a veces hartas tentaciones e impertinencia.</w:t>
      </w:r>
      <w:r w:rsidR="00663896" w:rsidRPr="00663896">
        <w:rPr>
          <w:rFonts w:ascii="Tahoma" w:eastAsiaTheme="minorHAnsi" w:hAnsi="Tahoma" w:cs="Tahoma"/>
          <w:bCs/>
          <w:sz w:val="20"/>
          <w:szCs w:val="20"/>
        </w:rPr>
        <w:cr/>
      </w:r>
      <w:r>
        <w:rPr>
          <w:rFonts w:ascii="Tahoma" w:eastAsiaTheme="minorHAnsi" w:hAnsi="Tahoma" w:cs="Tahoma"/>
          <w:bCs/>
          <w:sz w:val="20"/>
          <w:szCs w:val="20"/>
        </w:rPr>
        <w:t>(Subida, L. II, c. X</w:t>
      </w:r>
      <w:r w:rsidR="00663896">
        <w:rPr>
          <w:rFonts w:ascii="Tahoma" w:eastAsiaTheme="minorHAnsi" w:hAnsi="Tahoma" w:cs="Tahoma"/>
          <w:bCs/>
          <w:sz w:val="20"/>
          <w:szCs w:val="20"/>
        </w:rPr>
        <w:t>I</w:t>
      </w:r>
      <w:r>
        <w:rPr>
          <w:rFonts w:ascii="Tahoma" w:eastAsiaTheme="minorHAnsi" w:hAnsi="Tahoma" w:cs="Tahoma"/>
          <w:bCs/>
          <w:sz w:val="20"/>
          <w:szCs w:val="20"/>
        </w:rPr>
        <w:t>)</w:t>
      </w:r>
      <w:r w:rsidR="00663896">
        <w:rPr>
          <w:rFonts w:ascii="Tahoma" w:eastAsiaTheme="minorHAnsi" w:hAnsi="Tahoma" w:cs="Tahoma"/>
          <w:bCs/>
          <w:sz w:val="20"/>
          <w:szCs w:val="20"/>
        </w:rPr>
        <w:t>.</w:t>
      </w: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47F64" w:rsidRPr="00710B49" w:rsidRDefault="00547F6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EE162E" w:rsidRDefault="00EE162E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47F64">
        <w:rPr>
          <w:rFonts w:ascii="Tahoma" w:eastAsiaTheme="minorHAnsi" w:hAnsi="Tahoma" w:cs="Tahoma"/>
          <w:b/>
          <w:sz w:val="20"/>
          <w:szCs w:val="20"/>
        </w:rPr>
        <w:t>d)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Sin embargo debe tratar el director</w:t>
      </w:r>
      <w:r w:rsidR="00547F64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con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dulzura </w:t>
      </w:r>
      <w:r w:rsidRPr="00511CC2">
        <w:rPr>
          <w:rFonts w:ascii="Tahoma" w:eastAsiaTheme="minorHAnsi" w:hAnsi="Tahoma" w:cs="Tahoma"/>
          <w:sz w:val="20"/>
          <w:szCs w:val="20"/>
        </w:rPr>
        <w:t>a las personas a quienes pareciere tener</w:t>
      </w:r>
      <w:r w:rsidR="00547F64">
        <w:rPr>
          <w:rFonts w:ascii="Tahoma" w:eastAsiaTheme="minorHAnsi" w:hAnsi="Tahoma" w:cs="Tahoma"/>
          <w:sz w:val="20"/>
          <w:szCs w:val="20"/>
        </w:rPr>
        <w:t xml:space="preserve"> revelaciones; así les ganará la confianza, y podrá </w:t>
      </w:r>
      <w:r w:rsidRPr="00511CC2">
        <w:rPr>
          <w:rFonts w:ascii="Tahoma" w:eastAsiaTheme="minorHAnsi" w:hAnsi="Tahoma" w:cs="Tahoma"/>
          <w:sz w:val="20"/>
          <w:szCs w:val="20"/>
        </w:rPr>
        <w:t>averiguar mejor los pormenores con los cuales,</w:t>
      </w:r>
      <w:r w:rsidR="00547F64">
        <w:rPr>
          <w:rFonts w:ascii="Tahoma" w:eastAsiaTheme="minorHAnsi" w:hAnsi="Tahoma" w:cs="Tahoma"/>
          <w:sz w:val="20"/>
          <w:szCs w:val="20"/>
        </w:rPr>
        <w:t xml:space="preserve"> después de madura reflexión, podrá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emitir juicio.</w:t>
      </w:r>
      <w:r w:rsidR="00547F64">
        <w:rPr>
          <w:rFonts w:ascii="Tahoma" w:eastAsiaTheme="minorHAnsi" w:hAnsi="Tahoma" w:cs="Tahoma"/>
          <w:sz w:val="20"/>
          <w:szCs w:val="20"/>
        </w:rPr>
        <w:t xml:space="preserve"> Si padecieren ilusión, tendrá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mayor autoridad para</w:t>
      </w:r>
      <w:r w:rsidR="00547F64">
        <w:rPr>
          <w:rFonts w:ascii="Tahoma" w:eastAsiaTheme="minorHAnsi" w:hAnsi="Tahoma" w:cs="Tahoma"/>
          <w:sz w:val="20"/>
          <w:szCs w:val="20"/>
        </w:rPr>
        <w:t xml:space="preserve"> hacé</w:t>
      </w:r>
      <w:r w:rsidRPr="00511CC2">
        <w:rPr>
          <w:rFonts w:ascii="Tahoma" w:eastAsiaTheme="minorHAnsi" w:hAnsi="Tahoma" w:cs="Tahoma"/>
          <w:sz w:val="20"/>
          <w:szCs w:val="20"/>
        </w:rPr>
        <w:t>rselo ver y traerlos a la verdad.</w:t>
      </w:r>
    </w:p>
    <w:p w:rsidR="00547F64" w:rsidRPr="00511CC2" w:rsidRDefault="00547F6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C143F0" w:rsidRDefault="00511CC2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547F64">
        <w:rPr>
          <w:rFonts w:ascii="Tahoma" w:eastAsiaTheme="minorHAnsi" w:hAnsi="Tahoma" w:cs="Tahoma"/>
          <w:bCs/>
          <w:sz w:val="20"/>
          <w:szCs w:val="20"/>
        </w:rPr>
        <w:t>Tal es el consejo que da S</w:t>
      </w:r>
      <w:r w:rsidR="00547F64">
        <w:rPr>
          <w:rFonts w:ascii="Tahoma" w:eastAsiaTheme="minorHAnsi" w:hAnsi="Tahoma" w:cs="Tahoma"/>
          <w:bCs/>
          <w:sz w:val="20"/>
          <w:szCs w:val="20"/>
        </w:rPr>
        <w:t>an</w:t>
      </w:r>
      <w:r w:rsidRPr="00547F64">
        <w:rPr>
          <w:rFonts w:ascii="Tahoma" w:eastAsiaTheme="minorHAnsi" w:hAnsi="Tahoma" w:cs="Tahoma"/>
          <w:bCs/>
          <w:sz w:val="20"/>
          <w:szCs w:val="20"/>
        </w:rPr>
        <w:t xml:space="preserve"> Juan de la Cruz, tan severo por</w:t>
      </w:r>
      <w:r w:rsidR="00547F64">
        <w:rPr>
          <w:rFonts w:ascii="Tahoma" w:eastAsiaTheme="minorHAnsi" w:hAnsi="Tahoma" w:cs="Tahoma"/>
          <w:bCs/>
          <w:sz w:val="20"/>
          <w:szCs w:val="20"/>
        </w:rPr>
        <w:t xml:space="preserve"> lo demá</w:t>
      </w:r>
      <w:r w:rsidRPr="00547F64">
        <w:rPr>
          <w:rFonts w:ascii="Tahoma" w:eastAsiaTheme="minorHAnsi" w:hAnsi="Tahoma" w:cs="Tahoma"/>
          <w:bCs/>
          <w:sz w:val="20"/>
          <w:szCs w:val="20"/>
        </w:rPr>
        <w:t>s para con las visiones</w:t>
      </w:r>
      <w:r w:rsidR="00547F64">
        <w:rPr>
          <w:rFonts w:ascii="Tahoma" w:eastAsiaTheme="minorHAnsi" w:hAnsi="Tahoma" w:cs="Tahoma"/>
          <w:bCs/>
          <w:sz w:val="20"/>
          <w:szCs w:val="20"/>
        </w:rPr>
        <w:t xml:space="preserve"> (Subida L. II, c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22):</w:t>
      </w:r>
    </w:p>
    <w:p w:rsidR="00C143F0" w:rsidRDefault="00C143F0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47F64" w:rsidRPr="00547F64" w:rsidRDefault="00C143F0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>
        <w:rPr>
          <w:rFonts w:ascii="Tahoma" w:eastAsiaTheme="minorHAnsi" w:hAnsi="Tahoma" w:cs="Tahoma"/>
          <w:bCs/>
          <w:sz w:val="20"/>
          <w:szCs w:val="20"/>
        </w:rPr>
        <w:t>“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Concluyendo, pues, en esta parte, digo y saco de lo dicho: que cualquiera cosa que el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alma reciba, de cualquier manera que sea, por vía sobrenatural, clara y rasa, entera y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sencillamente, ha de comunicarla luego con el maestro espiritual. Porque, aunque parece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que no había para qué dar cuenta ni para qué gastar en eso tiempo, pues con desecharlo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y no hacer caso de ello ni quererlo, como habemos dicho, queda el alma segura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(mayormente cuando son cosas de visiones o revelaciones u otras comunicaciones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sobrenaturales, que o son claras o va poco en que sean o no sean) todavía es muy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necesario, aunque al alma le parezca que no hay para qué, decirlo todo. Y esto por tres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47F64" w:rsidRPr="00547F64">
        <w:rPr>
          <w:rFonts w:ascii="Tahoma" w:eastAsiaTheme="minorHAnsi" w:hAnsi="Tahoma" w:cs="Tahoma"/>
          <w:bCs/>
          <w:sz w:val="20"/>
          <w:szCs w:val="20"/>
        </w:rPr>
        <w:t>causas:</w:t>
      </w:r>
    </w:p>
    <w:p w:rsidR="00C143F0" w:rsidRDefault="00C143F0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47F64" w:rsidRPr="00547F64" w:rsidRDefault="00547F64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547F64">
        <w:rPr>
          <w:rFonts w:ascii="Tahoma" w:eastAsiaTheme="minorHAnsi" w:hAnsi="Tahoma" w:cs="Tahoma"/>
          <w:bCs/>
          <w:sz w:val="20"/>
          <w:szCs w:val="20"/>
        </w:rPr>
        <w:t>La primera, porque, como habemos dicho, muchas cosas comunica Dios, cuyo efecto y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fuerza y luz y seguridad, no la confirma del todo en el alma hasta que, como habemos dicho,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se trate con quien Dios tiene puesto por juez espiritual de aquel alma, que es el que tiene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poder de atarla o desatarla y aprobar y reprobar en ella; según lo habemos probado por las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autoridades arriba alegadas y lo probamos cada día por experiencia, viendo en las almas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humildes por quien pasan estas cosas, que, después que las han tratado con quien deben,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quedan con nueva satisfacción, fuerza y luz y seguridad. Tanto, que a algunas les parece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que, hasta que lo traten, ni se les asienta, ni es suyo aquello, y que entonces se lo dan de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nuevo.</w:t>
      </w:r>
    </w:p>
    <w:p w:rsidR="00C143F0" w:rsidRDefault="00C143F0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47F64" w:rsidRPr="00547F64" w:rsidRDefault="00547F64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547F64">
        <w:rPr>
          <w:rFonts w:ascii="Tahoma" w:eastAsiaTheme="minorHAnsi" w:hAnsi="Tahoma" w:cs="Tahoma"/>
          <w:bCs/>
          <w:sz w:val="20"/>
          <w:szCs w:val="20"/>
        </w:rPr>
        <w:t>La segunda causa es porque ordinariamente ha menester el alma doctrina sobre las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cosas que le acaecen, para encaminarla por aquella vía a la desnudez y pobreza espiritual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que es la noche oscura. Porque si esta doctrina le va faltando, dado que el alma no quiera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las tales cosas, sin entenderse se iría endureciendo en la vía espiritual y haciéndose a la del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sentido, acerca del cual, en parte, pasan las tales cosas distintas.</w:t>
      </w:r>
    </w:p>
    <w:p w:rsidR="00C143F0" w:rsidRDefault="00C143F0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47F64" w:rsidRPr="00547F64" w:rsidRDefault="00547F64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547F64">
        <w:rPr>
          <w:rFonts w:ascii="Tahoma" w:eastAsiaTheme="minorHAnsi" w:hAnsi="Tahoma" w:cs="Tahoma"/>
          <w:bCs/>
          <w:sz w:val="20"/>
          <w:szCs w:val="20"/>
        </w:rPr>
        <w:t>La tercera causa es porque para la humildad y sujeción y mortificación del alma conviene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dar parte de todo, aunque de todo ello no haga caso ni lo tenga en nada. Porque hay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algunas almas que sienten mucho en decir las tales cosas, por parecerles que no son nada,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y no saben cómo las tomará la persona con quien las han de tratar; lo cual es poca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humildad, y, por el mismo caso, es menester sujetarse a decirlo. (Y hay otras) que sienten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mucha vergüenza en decirlo, porque no vean que tienen ellas aquellas cosas que parecen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 xml:space="preserve">de santos, y otras cosas </w:t>
      </w:r>
      <w:r w:rsidRPr="00547F64">
        <w:rPr>
          <w:rFonts w:ascii="Tahoma" w:eastAsiaTheme="minorHAnsi" w:hAnsi="Tahoma" w:cs="Tahoma"/>
          <w:bCs/>
          <w:sz w:val="20"/>
          <w:szCs w:val="20"/>
        </w:rPr>
        <w:lastRenderedPageBreak/>
        <w:t>que en decirlo sienten, y, por eso, que no hay para qué lo decir,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pues no hacen ellas caso de ello; y, por el mismo caso, conviene que se mortifiquen y lo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digan, hasta que estén humildes, llanas y blandas y prontas en decirlo, y después siempre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lo dirán con facilidad.</w:t>
      </w:r>
    </w:p>
    <w:p w:rsidR="00C143F0" w:rsidRDefault="00C143F0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47F64" w:rsidRDefault="00547F64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547F64">
        <w:rPr>
          <w:rFonts w:ascii="Tahoma" w:eastAsiaTheme="minorHAnsi" w:hAnsi="Tahoma" w:cs="Tahoma"/>
          <w:bCs/>
          <w:sz w:val="20"/>
          <w:szCs w:val="20"/>
        </w:rPr>
        <w:t>Pero hase de advertir acerca de lo dicho que no, porque habemos puesto tanto en que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las tales cosas se desechen y que no pongan los confesores a las almas en el lenguaje de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ellas, convendrá que las muestren desabrimiento los padres espirituales acerca de ellas, ni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de tal manera les hagan desvíos y desprecio en ellas, que les den ocasión a que se encojan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y no se atrevan a manifestarlas, que será ocasión de dar en muchos inconvenientes si les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cerrasen la puerta para decirlas. Porque, pues, (como habemos dicho), es medio y modo por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donde Dios lleva las tales almas, no hay para qué estar mal con él ni por qué espantarse ni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escandalizarse de él, sino antes con mucha benignidad y sosiego; poniéndoles ánimo y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dándoles salida para que lo digan y, si fuere menester, poniéndoles precepto, porque, a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veces, en la dificultad que algunas almas sienten en tratarlo, todo es menester.</w:t>
      </w:r>
    </w:p>
    <w:p w:rsidR="00C143F0" w:rsidRPr="00547F64" w:rsidRDefault="00C143F0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EE162E" w:rsidRDefault="00547F64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547F64">
        <w:rPr>
          <w:rFonts w:ascii="Tahoma" w:eastAsiaTheme="minorHAnsi" w:hAnsi="Tahoma" w:cs="Tahoma"/>
          <w:bCs/>
          <w:sz w:val="20"/>
          <w:szCs w:val="20"/>
        </w:rPr>
        <w:t>Encamínenlas en la fe, enseñándolas buenamente a desviar los ojos de todas aquellas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cosas, y dándoles doctrina en cómo han de desnudar el apetito y espíritu de ellas para ir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adelante, y dándoles a entender cómo es más preciosa delante de Dios una obra o acto de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voluntad hecho en caridad, que cuantas visiones (y revelaciones) y comunicaciones pueden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tener del cielo, pues éstas ni son mérito ni demérito; y cómo muchas almas, no teniendo</w:t>
      </w:r>
      <w:r w:rsidR="00C143F0"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Pr="00547F64">
        <w:rPr>
          <w:rFonts w:ascii="Tahoma" w:eastAsiaTheme="minorHAnsi" w:hAnsi="Tahoma" w:cs="Tahoma"/>
          <w:bCs/>
          <w:sz w:val="20"/>
          <w:szCs w:val="20"/>
        </w:rPr>
        <w:t>cosas de ésas, están sin comparación mucho más adelante que otras que tienen muchas.</w:t>
      </w:r>
      <w:r w:rsidR="00C143F0">
        <w:rPr>
          <w:rFonts w:ascii="Tahoma" w:eastAsiaTheme="minorHAnsi" w:hAnsi="Tahoma" w:cs="Tahoma"/>
          <w:bCs/>
          <w:sz w:val="20"/>
          <w:szCs w:val="20"/>
        </w:rPr>
        <w:t>”</w:t>
      </w:r>
    </w:p>
    <w:p w:rsidR="00547F64" w:rsidRDefault="00547F64" w:rsidP="00547F64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47F64" w:rsidRDefault="00547F6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47F64" w:rsidRPr="00547F64" w:rsidRDefault="00547F64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</w:p>
    <w:p w:rsid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b/>
          <w:bCs/>
          <w:sz w:val="20"/>
          <w:szCs w:val="20"/>
        </w:rPr>
        <w:t xml:space="preserve">e)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Cuando se tratare de alguna </w:t>
      </w:r>
      <w:r w:rsidR="00C143F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institución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o </w:t>
      </w:r>
      <w:r w:rsidR="00C143F0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fundació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n externa, </w:t>
      </w:r>
      <w:r w:rsidR="00C143F0">
        <w:rPr>
          <w:rFonts w:ascii="Tahoma" w:eastAsiaTheme="minorHAnsi" w:hAnsi="Tahoma" w:cs="Tahoma"/>
          <w:sz w:val="20"/>
          <w:szCs w:val="20"/>
        </w:rPr>
        <w:t>se guardará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mucho el director</w:t>
      </w:r>
      <w:r w:rsidR="00C143F0">
        <w:rPr>
          <w:rFonts w:ascii="Tahoma" w:eastAsiaTheme="minorHAnsi" w:hAnsi="Tahoma" w:cs="Tahoma"/>
          <w:sz w:val="20"/>
          <w:szCs w:val="20"/>
        </w:rPr>
        <w:t xml:space="preserve"> de dar á</w:t>
      </w:r>
      <w:r w:rsidRPr="00511CC2">
        <w:rPr>
          <w:rFonts w:ascii="Tahoma" w:eastAsiaTheme="minorHAnsi" w:hAnsi="Tahoma" w:cs="Tahoma"/>
          <w:sz w:val="20"/>
          <w:szCs w:val="20"/>
        </w:rPr>
        <w:t>nimos</w:t>
      </w:r>
      <w:r w:rsidR="00C143F0">
        <w:rPr>
          <w:rFonts w:ascii="Tahoma" w:eastAsiaTheme="minorHAnsi" w:hAnsi="Tahoma" w:cs="Tahoma"/>
          <w:sz w:val="20"/>
          <w:szCs w:val="20"/>
        </w:rPr>
        <w:t>,</w:t>
      </w:r>
      <w:r w:rsidRPr="00511CC2">
        <w:rPr>
          <w:rFonts w:ascii="Tahoma" w:eastAsiaTheme="minorHAnsi" w:hAnsi="Tahoma" w:cs="Tahoma"/>
          <w:sz w:val="20"/>
          <w:szCs w:val="20"/>
        </w:rPr>
        <w:t xml:space="preserve"> sin haber antes examinado cuidadosamente</w:t>
      </w:r>
      <w:r w:rsidR="00C143F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las razones en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>pro</w:t>
      </w:r>
      <w:r w:rsidRPr="00C143F0">
        <w:rPr>
          <w:rFonts w:ascii="Tahoma" w:eastAsiaTheme="minorHAnsi" w:hAnsi="Tahoma" w:cs="Tahoma"/>
          <w:bCs/>
          <w:iCs/>
          <w:sz w:val="20"/>
          <w:szCs w:val="20"/>
        </w:rPr>
        <w:t xml:space="preserve"> y </w:t>
      </w:r>
      <w:r w:rsidRPr="00511CC2">
        <w:rPr>
          <w:rFonts w:ascii="Tahoma" w:eastAsiaTheme="minorHAnsi" w:hAnsi="Tahoma" w:cs="Tahoma"/>
          <w:sz w:val="20"/>
          <w:szCs w:val="20"/>
        </w:rPr>
        <w:t xml:space="preserve">en </w:t>
      </w:r>
      <w:r w:rsidRPr="00511CC2">
        <w:rPr>
          <w:rFonts w:ascii="Tahoma" w:eastAsiaTheme="minorHAnsi" w:hAnsi="Tahoma" w:cs="Tahoma"/>
          <w:b/>
          <w:bCs/>
          <w:i/>
          <w:iCs/>
          <w:sz w:val="20"/>
          <w:szCs w:val="20"/>
        </w:rPr>
        <w:t xml:space="preserve">contra </w:t>
      </w:r>
      <w:r w:rsidRPr="00511CC2">
        <w:rPr>
          <w:rFonts w:ascii="Tahoma" w:eastAsiaTheme="minorHAnsi" w:hAnsi="Tahoma" w:cs="Tahoma"/>
          <w:sz w:val="20"/>
          <w:szCs w:val="20"/>
        </w:rPr>
        <w:t>a la luz de</w:t>
      </w:r>
      <w:r w:rsidR="00C143F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la prudencia sobrenatural.</w:t>
      </w:r>
    </w:p>
    <w:p w:rsidR="00C143F0" w:rsidRPr="00C143F0" w:rsidRDefault="00C143F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C143F0" w:rsidRDefault="00C143F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>
        <w:rPr>
          <w:rFonts w:ascii="Tahoma" w:eastAsiaTheme="minorHAnsi" w:hAnsi="Tahoma" w:cs="Tahoma"/>
          <w:bCs/>
          <w:sz w:val="20"/>
          <w:szCs w:val="20"/>
        </w:rPr>
        <w:t>Asi lo hicieron los Santos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>: Santa Teresa, que tuvo tantas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>revelaciones, nunca quiso que sus directores se movieran a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 xml:space="preserve">decidir solamente </w:t>
      </w:r>
      <w:r>
        <w:rPr>
          <w:rFonts w:ascii="Tahoma" w:eastAsiaTheme="minorHAnsi" w:hAnsi="Tahoma" w:cs="Tahoma"/>
          <w:bCs/>
          <w:sz w:val="20"/>
          <w:szCs w:val="20"/>
        </w:rPr>
        <w:t>por las visiones que ella recibí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>a. Por eso,</w:t>
      </w:r>
      <w:r>
        <w:rPr>
          <w:rFonts w:ascii="Tahoma" w:eastAsiaTheme="minorHAnsi" w:hAnsi="Tahoma" w:cs="Tahoma"/>
          <w:bCs/>
          <w:sz w:val="20"/>
          <w:szCs w:val="20"/>
        </w:rPr>
        <w:t xml:space="preserve"> cuando Nuestro Señor le reveló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 xml:space="preserve"> que fundara el monasterio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>reformado de Avila, someti</w:t>
      </w:r>
      <w:r>
        <w:rPr>
          <w:rFonts w:ascii="Tahoma" w:eastAsiaTheme="minorHAnsi" w:hAnsi="Tahoma" w:cs="Tahoma"/>
          <w:bCs/>
          <w:sz w:val="20"/>
          <w:szCs w:val="20"/>
        </w:rPr>
        <w:t>ó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 xml:space="preserve"> humildemente sus intentos a su</w:t>
      </w:r>
      <w:r>
        <w:rPr>
          <w:rFonts w:ascii="Tahoma" w:eastAsiaTheme="minorHAnsi" w:hAnsi="Tahoma" w:cs="Tahoma"/>
          <w:bCs/>
          <w:sz w:val="20"/>
          <w:szCs w:val="20"/>
        </w:rPr>
        <w:t xml:space="preserve"> 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>dir</w:t>
      </w:r>
      <w:r>
        <w:rPr>
          <w:rFonts w:ascii="Tahoma" w:eastAsiaTheme="minorHAnsi" w:hAnsi="Tahoma" w:cs="Tahoma"/>
          <w:bCs/>
          <w:sz w:val="20"/>
          <w:szCs w:val="20"/>
        </w:rPr>
        <w:t>ector, y, como este dudara, tomó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 xml:space="preserve"> parecer a S</w:t>
      </w:r>
      <w:r>
        <w:rPr>
          <w:rFonts w:ascii="Tahoma" w:eastAsiaTheme="minorHAnsi" w:hAnsi="Tahoma" w:cs="Tahoma"/>
          <w:bCs/>
          <w:sz w:val="20"/>
          <w:szCs w:val="20"/>
        </w:rPr>
        <w:t>an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 xml:space="preserve"> Pedro de</w:t>
      </w:r>
      <w:r>
        <w:rPr>
          <w:rFonts w:ascii="Tahoma" w:eastAsiaTheme="minorHAnsi" w:hAnsi="Tahoma" w:cs="Tahoma"/>
          <w:bCs/>
          <w:sz w:val="20"/>
          <w:szCs w:val="20"/>
        </w:rPr>
        <w:t xml:space="preserve"> Alcá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>ntara, a S</w:t>
      </w:r>
      <w:r>
        <w:rPr>
          <w:rFonts w:ascii="Tahoma" w:eastAsiaTheme="minorHAnsi" w:hAnsi="Tahoma" w:cs="Tahoma"/>
          <w:bCs/>
          <w:sz w:val="20"/>
          <w:szCs w:val="20"/>
        </w:rPr>
        <w:t>an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 xml:space="preserve"> Francisco de Borja y a S</w:t>
      </w:r>
      <w:r>
        <w:rPr>
          <w:rFonts w:ascii="Tahoma" w:eastAsiaTheme="minorHAnsi" w:hAnsi="Tahoma" w:cs="Tahoma"/>
          <w:bCs/>
          <w:sz w:val="20"/>
          <w:szCs w:val="20"/>
        </w:rPr>
        <w:t>an Luis Beltrá</w:t>
      </w:r>
      <w:r w:rsidR="00511CC2" w:rsidRPr="00C143F0">
        <w:rPr>
          <w:rFonts w:ascii="Tahoma" w:eastAsiaTheme="minorHAnsi" w:hAnsi="Tahoma" w:cs="Tahoma"/>
          <w:bCs/>
          <w:sz w:val="20"/>
          <w:szCs w:val="20"/>
        </w:rPr>
        <w:t>n</w:t>
      </w:r>
      <w:r>
        <w:rPr>
          <w:rFonts w:ascii="Tahoma" w:eastAsiaTheme="minorHAnsi" w:hAnsi="Tahoma" w:cs="Tahoma"/>
          <w:bCs/>
          <w:sz w:val="20"/>
          <w:szCs w:val="20"/>
        </w:rPr>
        <w:t>.</w:t>
      </w:r>
    </w:p>
    <w:p w:rsidR="00C143F0" w:rsidRDefault="00C143F0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511CC2" w:rsidRPr="00511CC2" w:rsidRDefault="00511CC2" w:rsidP="00511CC2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511CC2">
        <w:rPr>
          <w:rFonts w:ascii="Tahoma" w:eastAsiaTheme="minorHAnsi" w:hAnsi="Tahoma" w:cs="Tahoma"/>
          <w:sz w:val="20"/>
          <w:szCs w:val="20"/>
        </w:rPr>
        <w:t>Por lo que toca a los mismos videntes, no han de</w:t>
      </w:r>
      <w:r w:rsidR="00C143F0">
        <w:rPr>
          <w:rFonts w:ascii="Tahoma" w:eastAsiaTheme="minorHAnsi" w:hAnsi="Tahoma" w:cs="Tahoma"/>
          <w:sz w:val="20"/>
          <w:szCs w:val="20"/>
        </w:rPr>
        <w:t xml:space="preserve"> seguir é</w:t>
      </w:r>
      <w:r w:rsidRPr="00511CC2">
        <w:rPr>
          <w:rFonts w:ascii="Tahoma" w:eastAsiaTheme="minorHAnsi" w:hAnsi="Tahoma" w:cs="Tahoma"/>
          <w:sz w:val="20"/>
          <w:szCs w:val="20"/>
        </w:rPr>
        <w:t>stos sino una sola regla, y es declarar sus</w:t>
      </w:r>
      <w:r w:rsidR="00C143F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revelaciones a un sabio director, y seguir en todo lo</w:t>
      </w:r>
      <w:r w:rsidR="00C143F0">
        <w:rPr>
          <w:rFonts w:ascii="Tahoma" w:eastAsiaTheme="minorHAnsi" w:hAnsi="Tahoma" w:cs="Tahoma"/>
          <w:sz w:val="20"/>
          <w:szCs w:val="20"/>
        </w:rPr>
        <w:t xml:space="preserve"> </w:t>
      </w:r>
      <w:r w:rsidRPr="00511CC2">
        <w:rPr>
          <w:rFonts w:ascii="Tahoma" w:eastAsiaTheme="minorHAnsi" w:hAnsi="Tahoma" w:cs="Tahoma"/>
          <w:sz w:val="20"/>
          <w:szCs w:val="20"/>
        </w:rPr>
        <w:t>que les dijer</w:t>
      </w:r>
      <w:r w:rsidR="00C143F0">
        <w:rPr>
          <w:rFonts w:ascii="Tahoma" w:eastAsiaTheme="minorHAnsi" w:hAnsi="Tahoma" w:cs="Tahoma"/>
          <w:sz w:val="20"/>
          <w:szCs w:val="20"/>
        </w:rPr>
        <w:t>e; é</w:t>
      </w:r>
      <w:r w:rsidRPr="00511CC2">
        <w:rPr>
          <w:rFonts w:ascii="Tahoma" w:eastAsiaTheme="minorHAnsi" w:hAnsi="Tahoma" w:cs="Tahoma"/>
          <w:sz w:val="20"/>
          <w:szCs w:val="20"/>
        </w:rPr>
        <w:t>ste es el me</w:t>
      </w:r>
      <w:r w:rsidR="00C143F0">
        <w:rPr>
          <w:rFonts w:ascii="Tahoma" w:eastAsiaTheme="minorHAnsi" w:hAnsi="Tahoma" w:cs="Tahoma"/>
          <w:sz w:val="20"/>
          <w:szCs w:val="20"/>
        </w:rPr>
        <w:t>jor y má</w:t>
      </w:r>
      <w:r w:rsidRPr="00511CC2">
        <w:rPr>
          <w:rFonts w:ascii="Tahoma" w:eastAsiaTheme="minorHAnsi" w:hAnsi="Tahoma" w:cs="Tahoma"/>
          <w:sz w:val="20"/>
          <w:szCs w:val="20"/>
        </w:rPr>
        <w:t xml:space="preserve">s seguro </w:t>
      </w:r>
      <w:r w:rsidR="0090291E">
        <w:rPr>
          <w:rFonts w:ascii="Tahoma" w:eastAsiaTheme="minorHAnsi" w:hAnsi="Tahoma" w:cs="Tahoma"/>
          <w:sz w:val="20"/>
          <w:szCs w:val="20"/>
        </w:rPr>
        <w:t xml:space="preserve">medio </w:t>
      </w:r>
      <w:r w:rsidRPr="00511CC2">
        <w:rPr>
          <w:rFonts w:ascii="Tahoma" w:eastAsiaTheme="minorHAnsi" w:hAnsi="Tahoma" w:cs="Tahoma"/>
          <w:sz w:val="20"/>
          <w:szCs w:val="20"/>
        </w:rPr>
        <w:t>de no</w:t>
      </w:r>
      <w:r w:rsidR="00C143F0">
        <w:rPr>
          <w:rFonts w:ascii="Tahoma" w:eastAsiaTheme="minorHAnsi" w:hAnsi="Tahoma" w:cs="Tahoma"/>
          <w:sz w:val="20"/>
          <w:szCs w:val="20"/>
        </w:rPr>
        <w:t xml:space="preserve"> engañ</w:t>
      </w:r>
      <w:r w:rsidRPr="00511CC2">
        <w:rPr>
          <w:rFonts w:ascii="Tahoma" w:eastAsiaTheme="minorHAnsi" w:hAnsi="Tahoma" w:cs="Tahoma"/>
          <w:sz w:val="20"/>
          <w:szCs w:val="20"/>
        </w:rPr>
        <w:t>arse.</w:t>
      </w:r>
    </w:p>
    <w:sectPr w:rsidR="00511CC2" w:rsidRPr="00511CC2" w:rsidSect="00704D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1CF" w:rsidRDefault="001751CF" w:rsidP="00CF0178">
      <w:pPr>
        <w:spacing w:after="0" w:line="240" w:lineRule="auto"/>
      </w:pPr>
      <w:r>
        <w:separator/>
      </w:r>
    </w:p>
  </w:endnote>
  <w:endnote w:type="continuationSeparator" w:id="0">
    <w:p w:rsidR="001751CF" w:rsidRDefault="001751CF" w:rsidP="00CF0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renet">
    <w:charset w:val="00"/>
    <w:family w:val="auto"/>
    <w:pitch w:val="default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1CF" w:rsidRDefault="001751CF" w:rsidP="00CF0178">
      <w:pPr>
        <w:spacing w:after="0" w:line="240" w:lineRule="auto"/>
      </w:pPr>
      <w:r>
        <w:separator/>
      </w:r>
    </w:p>
  </w:footnote>
  <w:footnote w:type="continuationSeparator" w:id="0">
    <w:p w:rsidR="001751CF" w:rsidRDefault="001751CF" w:rsidP="00CF01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C6D36"/>
    <w:multiLevelType w:val="hybridMultilevel"/>
    <w:tmpl w:val="1206BF6E"/>
    <w:lvl w:ilvl="0" w:tplc="85047F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4223D"/>
    <w:multiLevelType w:val="hybridMultilevel"/>
    <w:tmpl w:val="6A48D794"/>
    <w:lvl w:ilvl="0" w:tplc="0C0A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BA6D6D"/>
    <w:multiLevelType w:val="multilevel"/>
    <w:tmpl w:val="6E9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5769AB"/>
    <w:multiLevelType w:val="multilevel"/>
    <w:tmpl w:val="11F42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A7030E"/>
    <w:multiLevelType w:val="multilevel"/>
    <w:tmpl w:val="CADC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E662C6"/>
    <w:multiLevelType w:val="hybridMultilevel"/>
    <w:tmpl w:val="28F807D4"/>
    <w:lvl w:ilvl="0" w:tplc="D39EFB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1543C4"/>
    <w:multiLevelType w:val="multilevel"/>
    <w:tmpl w:val="0ED2D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482A49"/>
    <w:multiLevelType w:val="multilevel"/>
    <w:tmpl w:val="C2F8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5D3A29"/>
    <w:multiLevelType w:val="multilevel"/>
    <w:tmpl w:val="D42AD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963B2B"/>
    <w:multiLevelType w:val="multilevel"/>
    <w:tmpl w:val="50B0C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A73638"/>
    <w:multiLevelType w:val="multilevel"/>
    <w:tmpl w:val="5DF04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3E0CB2"/>
    <w:multiLevelType w:val="multilevel"/>
    <w:tmpl w:val="7CF2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8A5274"/>
    <w:multiLevelType w:val="multilevel"/>
    <w:tmpl w:val="C940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8B2836"/>
    <w:multiLevelType w:val="multilevel"/>
    <w:tmpl w:val="BCCE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0B3CF6"/>
    <w:multiLevelType w:val="multilevel"/>
    <w:tmpl w:val="EFB46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B3C7241"/>
    <w:multiLevelType w:val="multilevel"/>
    <w:tmpl w:val="086A1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5E6F27"/>
    <w:multiLevelType w:val="multilevel"/>
    <w:tmpl w:val="F0489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A6019E"/>
    <w:multiLevelType w:val="multilevel"/>
    <w:tmpl w:val="50B6C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7BE26CF"/>
    <w:multiLevelType w:val="multilevel"/>
    <w:tmpl w:val="21CCE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D047E15"/>
    <w:multiLevelType w:val="multilevel"/>
    <w:tmpl w:val="58F06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731117"/>
    <w:multiLevelType w:val="multilevel"/>
    <w:tmpl w:val="ADA28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EC29DF"/>
    <w:multiLevelType w:val="multilevel"/>
    <w:tmpl w:val="2EBA0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"/>
  </w:num>
  <w:num w:numId="3">
    <w:abstractNumId w:val="19"/>
  </w:num>
  <w:num w:numId="4">
    <w:abstractNumId w:val="17"/>
  </w:num>
  <w:num w:numId="5">
    <w:abstractNumId w:val="3"/>
  </w:num>
  <w:num w:numId="6">
    <w:abstractNumId w:val="16"/>
  </w:num>
  <w:num w:numId="7">
    <w:abstractNumId w:val="20"/>
  </w:num>
  <w:num w:numId="8">
    <w:abstractNumId w:val="7"/>
  </w:num>
  <w:num w:numId="9">
    <w:abstractNumId w:val="18"/>
  </w:num>
  <w:num w:numId="10">
    <w:abstractNumId w:val="13"/>
  </w:num>
  <w:num w:numId="11">
    <w:abstractNumId w:val="14"/>
  </w:num>
  <w:num w:numId="12">
    <w:abstractNumId w:val="9"/>
  </w:num>
  <w:num w:numId="13">
    <w:abstractNumId w:val="15"/>
  </w:num>
  <w:num w:numId="14">
    <w:abstractNumId w:val="4"/>
  </w:num>
  <w:num w:numId="15">
    <w:abstractNumId w:val="8"/>
  </w:num>
  <w:num w:numId="16">
    <w:abstractNumId w:val="12"/>
  </w:num>
  <w:num w:numId="17">
    <w:abstractNumId w:val="5"/>
  </w:num>
  <w:num w:numId="18">
    <w:abstractNumId w:val="1"/>
  </w:num>
  <w:num w:numId="19">
    <w:abstractNumId w:val="21"/>
  </w:num>
  <w:num w:numId="20">
    <w:abstractNumId w:val="11"/>
  </w:num>
  <w:num w:numId="21">
    <w:abstractNumId w:val="10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B76"/>
    <w:rsid w:val="00001514"/>
    <w:rsid w:val="000028AC"/>
    <w:rsid w:val="000060DC"/>
    <w:rsid w:val="00027599"/>
    <w:rsid w:val="00034F64"/>
    <w:rsid w:val="00037CAD"/>
    <w:rsid w:val="000423FC"/>
    <w:rsid w:val="00050C5B"/>
    <w:rsid w:val="0005169A"/>
    <w:rsid w:val="00070DC6"/>
    <w:rsid w:val="00080D57"/>
    <w:rsid w:val="00080E01"/>
    <w:rsid w:val="0008218E"/>
    <w:rsid w:val="000830D9"/>
    <w:rsid w:val="00090611"/>
    <w:rsid w:val="00094B0D"/>
    <w:rsid w:val="000A0B10"/>
    <w:rsid w:val="000A4DBF"/>
    <w:rsid w:val="000B40E2"/>
    <w:rsid w:val="000B5AAC"/>
    <w:rsid w:val="000C030C"/>
    <w:rsid w:val="000C44FC"/>
    <w:rsid w:val="000D1664"/>
    <w:rsid w:val="000F35B6"/>
    <w:rsid w:val="001111B9"/>
    <w:rsid w:val="00115143"/>
    <w:rsid w:val="00121BBB"/>
    <w:rsid w:val="00125481"/>
    <w:rsid w:val="00125BC4"/>
    <w:rsid w:val="00131B6D"/>
    <w:rsid w:val="00135784"/>
    <w:rsid w:val="0014207C"/>
    <w:rsid w:val="00147288"/>
    <w:rsid w:val="00152AC5"/>
    <w:rsid w:val="001561C2"/>
    <w:rsid w:val="00174B27"/>
    <w:rsid w:val="001751CF"/>
    <w:rsid w:val="00177B0A"/>
    <w:rsid w:val="00187565"/>
    <w:rsid w:val="00192A65"/>
    <w:rsid w:val="001A038B"/>
    <w:rsid w:val="001A72EF"/>
    <w:rsid w:val="001B661B"/>
    <w:rsid w:val="001C610E"/>
    <w:rsid w:val="001E2032"/>
    <w:rsid w:val="001E3554"/>
    <w:rsid w:val="001F69E6"/>
    <w:rsid w:val="002040A7"/>
    <w:rsid w:val="00210043"/>
    <w:rsid w:val="002105C2"/>
    <w:rsid w:val="00212ABD"/>
    <w:rsid w:val="00216B7D"/>
    <w:rsid w:val="0022499F"/>
    <w:rsid w:val="002334B7"/>
    <w:rsid w:val="00270DC9"/>
    <w:rsid w:val="00275D60"/>
    <w:rsid w:val="002827CD"/>
    <w:rsid w:val="00287189"/>
    <w:rsid w:val="002871C5"/>
    <w:rsid w:val="002906D3"/>
    <w:rsid w:val="002A2213"/>
    <w:rsid w:val="002A3381"/>
    <w:rsid w:val="002A3447"/>
    <w:rsid w:val="002B24D7"/>
    <w:rsid w:val="002B6156"/>
    <w:rsid w:val="002B69B9"/>
    <w:rsid w:val="002C4FC3"/>
    <w:rsid w:val="002E08F2"/>
    <w:rsid w:val="002E68AF"/>
    <w:rsid w:val="002F0706"/>
    <w:rsid w:val="00305183"/>
    <w:rsid w:val="00305194"/>
    <w:rsid w:val="00315B76"/>
    <w:rsid w:val="00321175"/>
    <w:rsid w:val="00325165"/>
    <w:rsid w:val="00330601"/>
    <w:rsid w:val="003328B2"/>
    <w:rsid w:val="00332CBF"/>
    <w:rsid w:val="0034208C"/>
    <w:rsid w:val="0035429E"/>
    <w:rsid w:val="00356A0C"/>
    <w:rsid w:val="00371905"/>
    <w:rsid w:val="00374F11"/>
    <w:rsid w:val="00386738"/>
    <w:rsid w:val="00396708"/>
    <w:rsid w:val="003A298D"/>
    <w:rsid w:val="003B7F39"/>
    <w:rsid w:val="003D18AB"/>
    <w:rsid w:val="003E5A4C"/>
    <w:rsid w:val="003F7BB2"/>
    <w:rsid w:val="00424537"/>
    <w:rsid w:val="00426E60"/>
    <w:rsid w:val="00433DA6"/>
    <w:rsid w:val="0043467E"/>
    <w:rsid w:val="0043660E"/>
    <w:rsid w:val="00442346"/>
    <w:rsid w:val="00463F2C"/>
    <w:rsid w:val="00471B5D"/>
    <w:rsid w:val="00480495"/>
    <w:rsid w:val="0048070E"/>
    <w:rsid w:val="00487B2E"/>
    <w:rsid w:val="00487E91"/>
    <w:rsid w:val="004A091F"/>
    <w:rsid w:val="004A1587"/>
    <w:rsid w:val="004B05E0"/>
    <w:rsid w:val="004C3FE7"/>
    <w:rsid w:val="004D0E0A"/>
    <w:rsid w:val="004D6EB7"/>
    <w:rsid w:val="004F5BB8"/>
    <w:rsid w:val="00500E96"/>
    <w:rsid w:val="005039A2"/>
    <w:rsid w:val="00511CC2"/>
    <w:rsid w:val="00511D69"/>
    <w:rsid w:val="00512293"/>
    <w:rsid w:val="005316F3"/>
    <w:rsid w:val="005446D6"/>
    <w:rsid w:val="00547F64"/>
    <w:rsid w:val="00561966"/>
    <w:rsid w:val="005619EF"/>
    <w:rsid w:val="00570D5A"/>
    <w:rsid w:val="00573234"/>
    <w:rsid w:val="0057415E"/>
    <w:rsid w:val="00576310"/>
    <w:rsid w:val="00586742"/>
    <w:rsid w:val="00596E73"/>
    <w:rsid w:val="0059799F"/>
    <w:rsid w:val="005A05D6"/>
    <w:rsid w:val="005B4BF7"/>
    <w:rsid w:val="005B548D"/>
    <w:rsid w:val="005C3E9E"/>
    <w:rsid w:val="005C55D2"/>
    <w:rsid w:val="005C67D4"/>
    <w:rsid w:val="005D1256"/>
    <w:rsid w:val="005E486F"/>
    <w:rsid w:val="005E52D6"/>
    <w:rsid w:val="005F5634"/>
    <w:rsid w:val="005F79E3"/>
    <w:rsid w:val="00610286"/>
    <w:rsid w:val="00633D4C"/>
    <w:rsid w:val="00634529"/>
    <w:rsid w:val="0064336D"/>
    <w:rsid w:val="00652E81"/>
    <w:rsid w:val="00653EBF"/>
    <w:rsid w:val="0065595C"/>
    <w:rsid w:val="0065791E"/>
    <w:rsid w:val="00662B55"/>
    <w:rsid w:val="00663896"/>
    <w:rsid w:val="00663BDC"/>
    <w:rsid w:val="00673DDC"/>
    <w:rsid w:val="00680D93"/>
    <w:rsid w:val="00692571"/>
    <w:rsid w:val="006A0E4B"/>
    <w:rsid w:val="006A647E"/>
    <w:rsid w:val="006A6612"/>
    <w:rsid w:val="006C0644"/>
    <w:rsid w:val="006C0E47"/>
    <w:rsid w:val="006C34B1"/>
    <w:rsid w:val="006D2089"/>
    <w:rsid w:val="006D45C2"/>
    <w:rsid w:val="006E0A96"/>
    <w:rsid w:val="006E48E0"/>
    <w:rsid w:val="006F2E8C"/>
    <w:rsid w:val="006F4460"/>
    <w:rsid w:val="006F7C66"/>
    <w:rsid w:val="00704D9F"/>
    <w:rsid w:val="00710B49"/>
    <w:rsid w:val="0071414A"/>
    <w:rsid w:val="007235C8"/>
    <w:rsid w:val="0073659C"/>
    <w:rsid w:val="00743C62"/>
    <w:rsid w:val="00746698"/>
    <w:rsid w:val="007475A3"/>
    <w:rsid w:val="0075188A"/>
    <w:rsid w:val="00754750"/>
    <w:rsid w:val="007561F0"/>
    <w:rsid w:val="00760C52"/>
    <w:rsid w:val="0077005C"/>
    <w:rsid w:val="00771993"/>
    <w:rsid w:val="00775082"/>
    <w:rsid w:val="00795174"/>
    <w:rsid w:val="007A277E"/>
    <w:rsid w:val="007A27B4"/>
    <w:rsid w:val="007A6A3B"/>
    <w:rsid w:val="007B2966"/>
    <w:rsid w:val="007B4627"/>
    <w:rsid w:val="007D5146"/>
    <w:rsid w:val="007E00C3"/>
    <w:rsid w:val="007E5BA6"/>
    <w:rsid w:val="007E7443"/>
    <w:rsid w:val="007F6057"/>
    <w:rsid w:val="007F6BD6"/>
    <w:rsid w:val="008268A0"/>
    <w:rsid w:val="00842028"/>
    <w:rsid w:val="00842BDA"/>
    <w:rsid w:val="00845E47"/>
    <w:rsid w:val="0084621A"/>
    <w:rsid w:val="008656BE"/>
    <w:rsid w:val="008711EB"/>
    <w:rsid w:val="00871D81"/>
    <w:rsid w:val="00872559"/>
    <w:rsid w:val="008778AF"/>
    <w:rsid w:val="00877A3E"/>
    <w:rsid w:val="0088492E"/>
    <w:rsid w:val="00891CE0"/>
    <w:rsid w:val="008A0E1D"/>
    <w:rsid w:val="008A5D8F"/>
    <w:rsid w:val="008B488E"/>
    <w:rsid w:val="008C0239"/>
    <w:rsid w:val="008C3043"/>
    <w:rsid w:val="008D19D1"/>
    <w:rsid w:val="008D3C6A"/>
    <w:rsid w:val="008D6C49"/>
    <w:rsid w:val="008E0E16"/>
    <w:rsid w:val="008F34FA"/>
    <w:rsid w:val="008F408F"/>
    <w:rsid w:val="008F5D11"/>
    <w:rsid w:val="009025E7"/>
    <w:rsid w:val="0090291E"/>
    <w:rsid w:val="00906D9D"/>
    <w:rsid w:val="0091421D"/>
    <w:rsid w:val="0093304D"/>
    <w:rsid w:val="009435CB"/>
    <w:rsid w:val="00943CD4"/>
    <w:rsid w:val="009811FF"/>
    <w:rsid w:val="009836F2"/>
    <w:rsid w:val="009920D4"/>
    <w:rsid w:val="00993372"/>
    <w:rsid w:val="00993D65"/>
    <w:rsid w:val="00994EF6"/>
    <w:rsid w:val="0099716A"/>
    <w:rsid w:val="009B17BF"/>
    <w:rsid w:val="009B6682"/>
    <w:rsid w:val="009C06E7"/>
    <w:rsid w:val="009C256E"/>
    <w:rsid w:val="009C6B4F"/>
    <w:rsid w:val="009D14DC"/>
    <w:rsid w:val="009D3492"/>
    <w:rsid w:val="009D5151"/>
    <w:rsid w:val="009E2637"/>
    <w:rsid w:val="009E56C7"/>
    <w:rsid w:val="009F6C9F"/>
    <w:rsid w:val="009F7E60"/>
    <w:rsid w:val="00A0187A"/>
    <w:rsid w:val="00A22C98"/>
    <w:rsid w:val="00A235D7"/>
    <w:rsid w:val="00A247BE"/>
    <w:rsid w:val="00A27200"/>
    <w:rsid w:val="00A450A0"/>
    <w:rsid w:val="00A51BCE"/>
    <w:rsid w:val="00A55C76"/>
    <w:rsid w:val="00A65E19"/>
    <w:rsid w:val="00A718B3"/>
    <w:rsid w:val="00A75DCB"/>
    <w:rsid w:val="00A91BF3"/>
    <w:rsid w:val="00A968B9"/>
    <w:rsid w:val="00AA145F"/>
    <w:rsid w:val="00AA2C6F"/>
    <w:rsid w:val="00AB5922"/>
    <w:rsid w:val="00AD48B1"/>
    <w:rsid w:val="00AD5DFA"/>
    <w:rsid w:val="00AD6850"/>
    <w:rsid w:val="00AD7A27"/>
    <w:rsid w:val="00AE24BF"/>
    <w:rsid w:val="00AE536D"/>
    <w:rsid w:val="00AF2AE1"/>
    <w:rsid w:val="00AF6122"/>
    <w:rsid w:val="00B12DA9"/>
    <w:rsid w:val="00B13888"/>
    <w:rsid w:val="00B3019B"/>
    <w:rsid w:val="00B3353C"/>
    <w:rsid w:val="00B72738"/>
    <w:rsid w:val="00B75DA2"/>
    <w:rsid w:val="00B84CD2"/>
    <w:rsid w:val="00B85F06"/>
    <w:rsid w:val="00B91794"/>
    <w:rsid w:val="00B94225"/>
    <w:rsid w:val="00B96439"/>
    <w:rsid w:val="00BA23FA"/>
    <w:rsid w:val="00BD03CD"/>
    <w:rsid w:val="00BD7E6A"/>
    <w:rsid w:val="00BD7E6E"/>
    <w:rsid w:val="00BE6DAA"/>
    <w:rsid w:val="00BE72B8"/>
    <w:rsid w:val="00BF7C87"/>
    <w:rsid w:val="00C11529"/>
    <w:rsid w:val="00C143F0"/>
    <w:rsid w:val="00C21233"/>
    <w:rsid w:val="00C226E5"/>
    <w:rsid w:val="00C26159"/>
    <w:rsid w:val="00C26C9F"/>
    <w:rsid w:val="00C3258D"/>
    <w:rsid w:val="00C44557"/>
    <w:rsid w:val="00C44704"/>
    <w:rsid w:val="00C57A22"/>
    <w:rsid w:val="00C62898"/>
    <w:rsid w:val="00C641DD"/>
    <w:rsid w:val="00C80503"/>
    <w:rsid w:val="00C82FBA"/>
    <w:rsid w:val="00C90CF7"/>
    <w:rsid w:val="00C945AF"/>
    <w:rsid w:val="00C9566A"/>
    <w:rsid w:val="00CA7F0C"/>
    <w:rsid w:val="00CB11FE"/>
    <w:rsid w:val="00CC6681"/>
    <w:rsid w:val="00CD5987"/>
    <w:rsid w:val="00CF0178"/>
    <w:rsid w:val="00CF401E"/>
    <w:rsid w:val="00D025C4"/>
    <w:rsid w:val="00D02770"/>
    <w:rsid w:val="00D10812"/>
    <w:rsid w:val="00D15F4B"/>
    <w:rsid w:val="00D1680B"/>
    <w:rsid w:val="00D20D17"/>
    <w:rsid w:val="00D230F0"/>
    <w:rsid w:val="00D34269"/>
    <w:rsid w:val="00D4608D"/>
    <w:rsid w:val="00D47A92"/>
    <w:rsid w:val="00D50404"/>
    <w:rsid w:val="00D64139"/>
    <w:rsid w:val="00D77E0E"/>
    <w:rsid w:val="00D803F8"/>
    <w:rsid w:val="00D82BE9"/>
    <w:rsid w:val="00D836E0"/>
    <w:rsid w:val="00D85373"/>
    <w:rsid w:val="00DA396C"/>
    <w:rsid w:val="00DA6473"/>
    <w:rsid w:val="00DA6EDF"/>
    <w:rsid w:val="00DB060B"/>
    <w:rsid w:val="00DB3E14"/>
    <w:rsid w:val="00DD6EB2"/>
    <w:rsid w:val="00DF1007"/>
    <w:rsid w:val="00DF10EF"/>
    <w:rsid w:val="00DF190C"/>
    <w:rsid w:val="00DF2FE9"/>
    <w:rsid w:val="00DF56A0"/>
    <w:rsid w:val="00E10315"/>
    <w:rsid w:val="00E149B5"/>
    <w:rsid w:val="00E32790"/>
    <w:rsid w:val="00E35341"/>
    <w:rsid w:val="00E369FD"/>
    <w:rsid w:val="00E40F55"/>
    <w:rsid w:val="00E531E2"/>
    <w:rsid w:val="00E54EE9"/>
    <w:rsid w:val="00E56D02"/>
    <w:rsid w:val="00E56F1B"/>
    <w:rsid w:val="00E6261F"/>
    <w:rsid w:val="00E74C95"/>
    <w:rsid w:val="00E75ED4"/>
    <w:rsid w:val="00E805B2"/>
    <w:rsid w:val="00E82C43"/>
    <w:rsid w:val="00E94A3A"/>
    <w:rsid w:val="00EB44B6"/>
    <w:rsid w:val="00EC1671"/>
    <w:rsid w:val="00EC4C46"/>
    <w:rsid w:val="00ED1692"/>
    <w:rsid w:val="00ED3845"/>
    <w:rsid w:val="00ED464F"/>
    <w:rsid w:val="00ED5EB2"/>
    <w:rsid w:val="00EE162E"/>
    <w:rsid w:val="00EE5A82"/>
    <w:rsid w:val="00EF49A8"/>
    <w:rsid w:val="00F04E33"/>
    <w:rsid w:val="00F11E58"/>
    <w:rsid w:val="00F15D13"/>
    <w:rsid w:val="00F220BB"/>
    <w:rsid w:val="00F27FE8"/>
    <w:rsid w:val="00F37D73"/>
    <w:rsid w:val="00F41F21"/>
    <w:rsid w:val="00F45B8D"/>
    <w:rsid w:val="00F520BA"/>
    <w:rsid w:val="00F644E5"/>
    <w:rsid w:val="00F75C20"/>
    <w:rsid w:val="00F828F4"/>
    <w:rsid w:val="00F84757"/>
    <w:rsid w:val="00F868F5"/>
    <w:rsid w:val="00F95032"/>
    <w:rsid w:val="00FA09EB"/>
    <w:rsid w:val="00FB06B1"/>
    <w:rsid w:val="00FB24FA"/>
    <w:rsid w:val="00FB3D26"/>
    <w:rsid w:val="00FC57EE"/>
    <w:rsid w:val="00FC7553"/>
    <w:rsid w:val="00FD3788"/>
    <w:rsid w:val="00FE7532"/>
    <w:rsid w:val="00FF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1C2E95-540C-4C30-8E78-B65BD58BB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10E"/>
    <w:rPr>
      <w:rFonts w:ascii="Calibri" w:eastAsia="Calibri" w:hAnsi="Calibri" w:cs="Times New Roman"/>
    </w:rPr>
  </w:style>
  <w:style w:type="paragraph" w:styleId="Ttulo1">
    <w:name w:val="heading 1"/>
    <w:basedOn w:val="Normal"/>
    <w:link w:val="Ttulo1Car"/>
    <w:uiPriority w:val="9"/>
    <w:qFormat/>
    <w:rsid w:val="00E56D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B40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9643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040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link w:val="Ttulo5Car"/>
    <w:uiPriority w:val="9"/>
    <w:qFormat/>
    <w:rsid w:val="0071414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6"/>
      <w:szCs w:val="26"/>
      <w:lang w:val="es-ES" w:eastAsia="es-ES"/>
    </w:rPr>
  </w:style>
  <w:style w:type="paragraph" w:styleId="Ttulo6">
    <w:name w:val="heading 6"/>
    <w:basedOn w:val="Normal"/>
    <w:link w:val="Ttulo6Car"/>
    <w:uiPriority w:val="9"/>
    <w:qFormat/>
    <w:rsid w:val="0071414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56D02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0B40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9643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040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6D45C2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D45C2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F27FE8"/>
  </w:style>
  <w:style w:type="paragraph" w:styleId="NormalWeb">
    <w:name w:val="Normal (Web)"/>
    <w:basedOn w:val="Normal"/>
    <w:uiPriority w:val="99"/>
    <w:unhideWhenUsed/>
    <w:rsid w:val="00DB3E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Prrafodelista">
    <w:name w:val="List Paragraph"/>
    <w:basedOn w:val="Normal"/>
    <w:uiPriority w:val="34"/>
    <w:qFormat/>
    <w:rsid w:val="00BE6DAA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ipervnculovisitado">
    <w:name w:val="FollowedHyperlink"/>
    <w:basedOn w:val="Fuentedeprrafopredeter"/>
    <w:uiPriority w:val="99"/>
    <w:semiHidden/>
    <w:unhideWhenUsed/>
    <w:rsid w:val="001A038B"/>
    <w:rPr>
      <w:color w:val="800080" w:themeColor="followedHyperlink"/>
      <w:u w:val="single"/>
    </w:rPr>
  </w:style>
  <w:style w:type="character" w:customStyle="1" w:styleId="uficommentbody">
    <w:name w:val="uficommentbody"/>
    <w:basedOn w:val="Fuentedeprrafopredeter"/>
    <w:rsid w:val="00E56D02"/>
  </w:style>
  <w:style w:type="paragraph" w:customStyle="1" w:styleId="gtxtbody">
    <w:name w:val="gtxt_body"/>
    <w:basedOn w:val="Normal"/>
    <w:rsid w:val="00C945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gtxtbody1">
    <w:name w:val="gtxt_body1"/>
    <w:rsid w:val="00C945AF"/>
  </w:style>
  <w:style w:type="character" w:styleId="nfasis">
    <w:name w:val="Emphasis"/>
    <w:basedOn w:val="Fuentedeprrafopredeter"/>
    <w:uiPriority w:val="20"/>
    <w:qFormat/>
    <w:rsid w:val="000B40E2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6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439"/>
    <w:rPr>
      <w:rFonts w:ascii="Tahoma" w:eastAsia="Calibri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570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231">
    <w:name w:val="estilo231"/>
    <w:basedOn w:val="Normal"/>
    <w:rsid w:val="002040A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estilo22">
    <w:name w:val="estilo22"/>
    <w:basedOn w:val="Normal"/>
    <w:rsid w:val="002040A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estilo221">
    <w:name w:val="estilo221"/>
    <w:basedOn w:val="Fuentedeprrafopredeter"/>
    <w:rsid w:val="002040A7"/>
  </w:style>
  <w:style w:type="paragraph" w:customStyle="1" w:styleId="Default">
    <w:name w:val="Default"/>
    <w:rsid w:val="009D14DC"/>
    <w:pPr>
      <w:autoSpaceDE w:val="0"/>
      <w:autoSpaceDN w:val="0"/>
      <w:adjustRightInd w:val="0"/>
      <w:spacing w:after="0" w:line="240" w:lineRule="auto"/>
    </w:pPr>
    <w:rPr>
      <w:rFonts w:ascii="Colonna MT" w:hAnsi="Colonna MT" w:cs="Colonna MT"/>
      <w:color w:val="000000"/>
      <w:sz w:val="24"/>
      <w:szCs w:val="24"/>
    </w:rPr>
  </w:style>
  <w:style w:type="paragraph" w:customStyle="1" w:styleId="texte">
    <w:name w:val="texte"/>
    <w:basedOn w:val="Normal"/>
    <w:rsid w:val="004423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bandeau1">
    <w:name w:val="bandeau1"/>
    <w:basedOn w:val="Normal"/>
    <w:rsid w:val="004423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textegauche">
    <w:name w:val="texte_gauche"/>
    <w:basedOn w:val="Normal"/>
    <w:rsid w:val="004423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Refdenotaalpie">
    <w:name w:val="footnote reference"/>
    <w:basedOn w:val="Fuentedeprrafopredeter"/>
    <w:rsid w:val="00CF0178"/>
    <w:rPr>
      <w:rFonts w:ascii="Times New Roman" w:hAnsi="Times New Roman" w:hint="default"/>
      <w:strike w:val="0"/>
      <w:noProof/>
      <w:color w:val="000000"/>
      <w:spacing w:val="0"/>
      <w:sz w:val="20"/>
      <w:szCs w:val="20"/>
      <w:vertAlign w:val="superscript"/>
    </w:rPr>
  </w:style>
  <w:style w:type="character" w:customStyle="1" w:styleId="dj">
    <w:name w:val="dj"/>
    <w:basedOn w:val="Fuentedeprrafopredeter"/>
    <w:rsid w:val="00511D69"/>
  </w:style>
  <w:style w:type="character" w:customStyle="1" w:styleId="amf">
    <w:name w:val="amf"/>
    <w:basedOn w:val="Fuentedeprrafopredeter"/>
    <w:rsid w:val="00511D69"/>
  </w:style>
  <w:style w:type="character" w:customStyle="1" w:styleId="gensmall">
    <w:name w:val="gensmall"/>
    <w:basedOn w:val="Fuentedeprrafopredeter"/>
    <w:rsid w:val="001E3554"/>
  </w:style>
  <w:style w:type="character" w:customStyle="1" w:styleId="name">
    <w:name w:val="name"/>
    <w:basedOn w:val="Fuentedeprrafopredeter"/>
    <w:rsid w:val="001E3554"/>
  </w:style>
  <w:style w:type="character" w:customStyle="1" w:styleId="postdetails">
    <w:name w:val="postdetails"/>
    <w:basedOn w:val="Fuentedeprrafopredeter"/>
    <w:rsid w:val="001E3554"/>
  </w:style>
  <w:style w:type="character" w:customStyle="1" w:styleId="label">
    <w:name w:val="label"/>
    <w:basedOn w:val="Fuentedeprrafopredeter"/>
    <w:rsid w:val="001E3554"/>
  </w:style>
  <w:style w:type="character" w:customStyle="1" w:styleId="genmed">
    <w:name w:val="genmed"/>
    <w:basedOn w:val="Fuentedeprrafopredeter"/>
    <w:rsid w:val="001E3554"/>
  </w:style>
  <w:style w:type="character" w:customStyle="1" w:styleId="postbody">
    <w:name w:val="postbody"/>
    <w:basedOn w:val="Fuentedeprrafopredeter"/>
    <w:rsid w:val="001E3554"/>
  </w:style>
  <w:style w:type="character" w:customStyle="1" w:styleId="Ttulo5Car">
    <w:name w:val="Título 5 Car"/>
    <w:basedOn w:val="Fuentedeprrafopredeter"/>
    <w:link w:val="Ttulo5"/>
    <w:uiPriority w:val="9"/>
    <w:rsid w:val="0071414A"/>
    <w:rPr>
      <w:rFonts w:ascii="Times New Roman" w:eastAsia="Times New Roman" w:hAnsi="Times New Roman" w:cs="Times New Roman"/>
      <w:b/>
      <w:bCs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rsid w:val="0071414A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customStyle="1" w:styleId="antifloat">
    <w:name w:val="antifloat"/>
    <w:basedOn w:val="Normal"/>
    <w:rsid w:val="0071414A"/>
    <w:pPr>
      <w:spacing w:after="0" w:line="120" w:lineRule="atLeast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bibl-under-listbibl">
    <w:name w:val="bibl-under-listbibl"/>
    <w:basedOn w:val="Normal"/>
    <w:rsid w:val="0071414A"/>
    <w:pPr>
      <w:spacing w:before="100" w:beforeAutospacing="1" w:after="100" w:afterAutospacing="1" w:line="240" w:lineRule="auto"/>
      <w:ind w:firstLine="502"/>
      <w:jc w:val="both"/>
    </w:pPr>
    <w:rPr>
      <w:rFonts w:ascii="Arial" w:eastAsia="Times New Roman" w:hAnsi="Arial" w:cs="Arial"/>
      <w:color w:val="FF0000"/>
      <w:sz w:val="27"/>
      <w:szCs w:val="27"/>
      <w:lang w:val="es-ES" w:eastAsia="es-ES"/>
    </w:rPr>
  </w:style>
  <w:style w:type="paragraph" w:customStyle="1" w:styleId="links">
    <w:name w:val="links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FF"/>
      <w:sz w:val="24"/>
      <w:szCs w:val="24"/>
      <w:lang w:val="es-ES" w:eastAsia="es-ES"/>
    </w:rPr>
  </w:style>
  <w:style w:type="paragraph" w:customStyle="1" w:styleId="subtitulo">
    <w:name w:val="subtitul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7"/>
      <w:szCs w:val="27"/>
      <w:lang w:val="es-ES" w:eastAsia="es-ES"/>
    </w:rPr>
  </w:style>
  <w:style w:type="paragraph" w:customStyle="1" w:styleId="ftitforo">
    <w:name w:val="ftitfor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robapaginas">
    <w:name w:val="robapaginas"/>
    <w:basedOn w:val="Normal"/>
    <w:rsid w:val="0071414A"/>
    <w:pPr>
      <w:spacing w:before="72" w:after="72" w:line="240" w:lineRule="auto"/>
      <w:ind w:left="72" w:right="72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publicidadh">
    <w:name w:val="publicidad_h"/>
    <w:basedOn w:val="Normal"/>
    <w:rsid w:val="0071414A"/>
    <w:pPr>
      <w:shd w:val="clear" w:color="auto" w:fill="7E7E7E"/>
      <w:spacing w:before="100" w:beforeAutospacing="1" w:after="100" w:afterAutospacing="1" w:line="240" w:lineRule="auto"/>
      <w:ind w:firstLine="29534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publicidad">
    <w:name w:val="publicidad"/>
    <w:basedOn w:val="Normal"/>
    <w:rsid w:val="0071414A"/>
    <w:pPr>
      <w:shd w:val="clear" w:color="auto" w:fill="7E7E7E"/>
      <w:spacing w:after="0" w:line="240" w:lineRule="auto"/>
      <w:ind w:firstLine="29166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banner1">
    <w:name w:val="banner1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banner2">
    <w:name w:val="banner2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publienlaces">
    <w:name w:val="publi_enlaces"/>
    <w:basedOn w:val="Normal"/>
    <w:rsid w:val="0071414A"/>
    <w:pPr>
      <w:spacing w:before="240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noindice">
    <w:name w:val="noindice"/>
    <w:basedOn w:val="Normal"/>
    <w:rsid w:val="0071414A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3366"/>
      <w:sz w:val="17"/>
      <w:szCs w:val="17"/>
      <w:lang w:val="es-ES" w:eastAsia="es-ES"/>
    </w:rPr>
  </w:style>
  <w:style w:type="paragraph" w:customStyle="1" w:styleId="esindice">
    <w:name w:val="esindice"/>
    <w:basedOn w:val="Normal"/>
    <w:rsid w:val="0071414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3366"/>
      <w:sz w:val="24"/>
      <w:szCs w:val="24"/>
      <w:lang w:val="es-ES" w:eastAsia="es-ES"/>
    </w:rPr>
  </w:style>
  <w:style w:type="paragraph" w:customStyle="1" w:styleId="letrapeq">
    <w:name w:val="letrapeq"/>
    <w:basedOn w:val="Normal"/>
    <w:rsid w:val="0071414A"/>
    <w:pPr>
      <w:spacing w:before="100" w:beforeAutospacing="1" w:after="100" w:afterAutospacing="1" w:line="240" w:lineRule="auto"/>
    </w:pPr>
    <w:rPr>
      <w:rFonts w:ascii="Arial" w:eastAsia="Times New Roman" w:hAnsi="Arial" w:cs="Arial"/>
      <w:sz w:val="17"/>
      <w:szCs w:val="17"/>
      <w:lang w:val="es-ES" w:eastAsia="es-ES"/>
    </w:rPr>
  </w:style>
  <w:style w:type="paragraph" w:customStyle="1" w:styleId="centrado">
    <w:name w:val="centrado"/>
    <w:basedOn w:val="Normal"/>
    <w:rsid w:val="0071414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izquierda">
    <w:name w:val="izquierd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h1">
    <w:name w:val="h1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43"/>
      <w:szCs w:val="43"/>
      <w:lang w:val="es-ES" w:eastAsia="es-ES"/>
    </w:rPr>
  </w:style>
  <w:style w:type="paragraph" w:customStyle="1" w:styleId="h2">
    <w:name w:val="h2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38"/>
      <w:szCs w:val="38"/>
      <w:lang w:val="es-ES" w:eastAsia="es-ES"/>
    </w:rPr>
  </w:style>
  <w:style w:type="paragraph" w:customStyle="1" w:styleId="h3">
    <w:name w:val="h3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34"/>
      <w:szCs w:val="34"/>
      <w:lang w:val="es-ES" w:eastAsia="es-ES"/>
    </w:rPr>
  </w:style>
  <w:style w:type="paragraph" w:customStyle="1" w:styleId="h4">
    <w:name w:val="h4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9"/>
      <w:szCs w:val="29"/>
      <w:lang w:val="es-ES" w:eastAsia="es-ES"/>
    </w:rPr>
  </w:style>
  <w:style w:type="paragraph" w:customStyle="1" w:styleId="h5">
    <w:name w:val="h5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6"/>
      <w:szCs w:val="26"/>
      <w:lang w:val="es-ES" w:eastAsia="es-ES"/>
    </w:rPr>
  </w:style>
  <w:style w:type="paragraph" w:customStyle="1" w:styleId="h6">
    <w:name w:val="h6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paragraph" w:customStyle="1" w:styleId="cabecera">
    <w:name w:val="cabecera"/>
    <w:basedOn w:val="Normal"/>
    <w:rsid w:val="0071414A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3366"/>
      <w:sz w:val="24"/>
      <w:szCs w:val="24"/>
      <w:lang w:val="es-ES" w:eastAsia="es-ES"/>
    </w:rPr>
  </w:style>
  <w:style w:type="paragraph" w:customStyle="1" w:styleId="color-speaker">
    <w:name w:val="color-speaker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sz w:val="24"/>
      <w:szCs w:val="24"/>
      <w:lang w:val="es-ES" w:eastAsia="es-ES"/>
    </w:rPr>
  </w:style>
  <w:style w:type="paragraph" w:customStyle="1" w:styleId="color-foreign">
    <w:name w:val="color-foreign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8000"/>
      <w:sz w:val="24"/>
      <w:szCs w:val="24"/>
      <w:lang w:val="es-ES" w:eastAsia="es-ES"/>
    </w:rPr>
  </w:style>
  <w:style w:type="paragraph" w:customStyle="1" w:styleId="color-quotation-embebido">
    <w:name w:val="color-quotation-embebid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8888AA"/>
      <w:sz w:val="24"/>
      <w:szCs w:val="24"/>
      <w:lang w:val="es-ES" w:eastAsia="es-ES"/>
    </w:rPr>
  </w:style>
  <w:style w:type="paragraph" w:customStyle="1" w:styleId="color-bibl-embebido">
    <w:name w:val="color-bibl-embebid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A8888"/>
      <w:sz w:val="24"/>
      <w:szCs w:val="24"/>
      <w:lang w:val="es-ES" w:eastAsia="es-ES"/>
    </w:rPr>
  </w:style>
  <w:style w:type="paragraph" w:customStyle="1" w:styleId="color-item">
    <w:name w:val="color-item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8800"/>
      <w:sz w:val="24"/>
      <w:szCs w:val="24"/>
      <w:lang w:val="es-ES" w:eastAsia="es-ES"/>
    </w:rPr>
  </w:style>
  <w:style w:type="paragraph" w:customStyle="1" w:styleId="color-list-head">
    <w:name w:val="color-list-head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8800"/>
      <w:sz w:val="24"/>
      <w:szCs w:val="24"/>
      <w:lang w:val="es-ES" w:eastAsia="es-ES"/>
    </w:rPr>
  </w:style>
  <w:style w:type="paragraph" w:customStyle="1" w:styleId="foreign">
    <w:name w:val="foreign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  <w:lang w:val="es-ES" w:eastAsia="es-ES"/>
    </w:rPr>
  </w:style>
  <w:style w:type="paragraph" w:customStyle="1" w:styleId="foreign-greek">
    <w:name w:val="foreign-greek"/>
    <w:basedOn w:val="Normal"/>
    <w:rsid w:val="0071414A"/>
    <w:pPr>
      <w:spacing w:before="100" w:beforeAutospacing="1" w:after="100" w:afterAutospacing="1" w:line="240" w:lineRule="auto"/>
    </w:pPr>
    <w:rPr>
      <w:rFonts w:ascii="Grenet" w:eastAsia="Times New Roman" w:hAnsi="Grenet"/>
      <w:sz w:val="24"/>
      <w:szCs w:val="24"/>
      <w:lang w:val="es-ES" w:eastAsia="es-ES"/>
    </w:rPr>
  </w:style>
  <w:style w:type="paragraph" w:customStyle="1" w:styleId="griego1">
    <w:name w:val="griego1"/>
    <w:basedOn w:val="Normal"/>
    <w:rsid w:val="0071414A"/>
    <w:pPr>
      <w:spacing w:before="100" w:beforeAutospacing="1" w:after="100" w:afterAutospacing="1" w:line="240" w:lineRule="auto"/>
    </w:pPr>
    <w:rPr>
      <w:rFonts w:ascii="Grenet" w:eastAsia="Times New Roman" w:hAnsi="Grenet"/>
      <w:sz w:val="24"/>
      <w:szCs w:val="24"/>
      <w:lang w:val="es-ES" w:eastAsia="es-ES"/>
    </w:rPr>
  </w:style>
  <w:style w:type="paragraph" w:customStyle="1" w:styleId="normalweight">
    <w:name w:val="normalweight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indice">
    <w:name w:val="indice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FF"/>
      <w:sz w:val="24"/>
      <w:szCs w:val="24"/>
      <w:lang w:val="es-ES" w:eastAsia="es-ES"/>
    </w:rPr>
  </w:style>
  <w:style w:type="paragraph" w:customStyle="1" w:styleId="fuentemenor">
    <w:name w:val="fuentemenor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9"/>
      <w:szCs w:val="19"/>
      <w:lang w:val="es-ES" w:eastAsia="es-ES"/>
    </w:rPr>
  </w:style>
  <w:style w:type="paragraph" w:customStyle="1" w:styleId="fuentemayor">
    <w:name w:val="fuentemayor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9"/>
      <w:szCs w:val="29"/>
      <w:lang w:val="es-ES" w:eastAsia="es-ES"/>
    </w:rPr>
  </w:style>
  <w:style w:type="paragraph" w:customStyle="1" w:styleId="negra">
    <w:name w:val="negr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s-ES" w:eastAsia="es-ES"/>
    </w:rPr>
  </w:style>
  <w:style w:type="paragraph" w:customStyle="1" w:styleId="ftitprincipal">
    <w:name w:val="ftitprincipal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36"/>
      <w:szCs w:val="36"/>
      <w:lang w:val="es-ES" w:eastAsia="es-ES"/>
    </w:rPr>
  </w:style>
  <w:style w:type="paragraph" w:customStyle="1" w:styleId="titobraprivada">
    <w:name w:val="titobraprivad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8B0000"/>
      <w:sz w:val="24"/>
      <w:szCs w:val="24"/>
      <w:lang w:val="es-ES" w:eastAsia="es-ES"/>
    </w:rPr>
  </w:style>
  <w:style w:type="paragraph" w:customStyle="1" w:styleId="titobratesis">
    <w:name w:val="titobratesis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6400"/>
      <w:sz w:val="24"/>
      <w:szCs w:val="24"/>
      <w:lang w:val="es-ES" w:eastAsia="es-ES"/>
    </w:rPr>
  </w:style>
  <w:style w:type="paragraph" w:customStyle="1" w:styleId="titobraecritico">
    <w:name w:val="titobraecritic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5700"/>
      <w:sz w:val="24"/>
      <w:szCs w:val="24"/>
      <w:lang w:val="es-ES" w:eastAsia="es-ES"/>
    </w:rPr>
  </w:style>
  <w:style w:type="paragraph" w:customStyle="1" w:styleId="titobraexterna">
    <w:name w:val="titobraextern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FF"/>
      <w:sz w:val="24"/>
      <w:szCs w:val="24"/>
      <w:lang w:val="es-ES" w:eastAsia="es-ES"/>
    </w:rPr>
  </w:style>
  <w:style w:type="paragraph" w:customStyle="1" w:styleId="titobrarevista">
    <w:name w:val="titobrarevist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8B8B"/>
      <w:sz w:val="24"/>
      <w:szCs w:val="24"/>
      <w:lang w:val="es-ES" w:eastAsia="es-ES"/>
    </w:rPr>
  </w:style>
  <w:style w:type="paragraph" w:customStyle="1" w:styleId="titobradocgrafico">
    <w:name w:val="titobradocgrafic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8B8B"/>
      <w:sz w:val="24"/>
      <w:szCs w:val="24"/>
      <w:lang w:val="es-ES" w:eastAsia="es-ES"/>
    </w:rPr>
  </w:style>
  <w:style w:type="paragraph" w:customStyle="1" w:styleId="titobradocsonoro">
    <w:name w:val="titobradocsonor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8B8B"/>
      <w:sz w:val="24"/>
      <w:szCs w:val="24"/>
      <w:lang w:val="es-ES" w:eastAsia="es-ES"/>
    </w:rPr>
  </w:style>
  <w:style w:type="paragraph" w:customStyle="1" w:styleId="titobradocarchivo">
    <w:name w:val="titobradocarchiv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5300A6"/>
      <w:sz w:val="24"/>
      <w:szCs w:val="24"/>
      <w:lang w:val="es-ES" w:eastAsia="es-ES"/>
    </w:rPr>
  </w:style>
  <w:style w:type="paragraph" w:customStyle="1" w:styleId="titobrapubliperiodarchivo">
    <w:name w:val="titobrapubliperiodarchiv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5300A6"/>
      <w:sz w:val="24"/>
      <w:szCs w:val="24"/>
      <w:lang w:val="es-ES" w:eastAsia="es-ES"/>
    </w:rPr>
  </w:style>
  <w:style w:type="paragraph" w:customStyle="1" w:styleId="titobrateimaster">
    <w:name w:val="titobrateimaster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5300A6"/>
      <w:sz w:val="24"/>
      <w:szCs w:val="24"/>
      <w:lang w:val="es-ES" w:eastAsia="es-ES"/>
    </w:rPr>
  </w:style>
  <w:style w:type="paragraph" w:customStyle="1" w:styleId="titobraprocesocorrec">
    <w:name w:val="titobraprocesocorrec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808080"/>
      <w:sz w:val="24"/>
      <w:szCs w:val="24"/>
      <w:lang w:val="es-ES" w:eastAsia="es-ES"/>
    </w:rPr>
  </w:style>
  <w:style w:type="paragraph" w:customStyle="1" w:styleId="titmateriasinobras">
    <w:name w:val="titmateriasinobras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808080"/>
      <w:sz w:val="24"/>
      <w:szCs w:val="24"/>
      <w:lang w:val="es-ES" w:eastAsia="es-ES"/>
    </w:rPr>
  </w:style>
  <w:style w:type="paragraph" w:customStyle="1" w:styleId="patriizq">
    <w:name w:val="patri_izq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patrider">
    <w:name w:val="patri_der"/>
    <w:basedOn w:val="Normal"/>
    <w:rsid w:val="0071414A"/>
    <w:pPr>
      <w:spacing w:before="100" w:beforeAutospacing="1" w:after="120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encabezado">
    <w:name w:val="fencabezad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derecha">
    <w:name w:val="fderech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icono">
    <w:name w:val="icon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reducido">
    <w:name w:val="reducid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tabulado">
    <w:name w:val="tabulad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">
    <w:name w:val="fcuerp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ontenedor">
    <w:name w:val="fcontenedor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titulo">
    <w:name w:val="ftitul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titarchivo">
    <w:name w:val="ftitarchiv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">
    <w:name w:val="fforo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acrobat">
    <w:name w:val="facrobat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listaizquierda">
    <w:name w:val="listaizquierd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listaderecha">
    <w:name w:val="listaderecha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lang">
    <w:name w:val="lang"/>
    <w:basedOn w:val="Fuentedeprrafopredeter"/>
    <w:rsid w:val="0071414A"/>
    <w:rPr>
      <w:rFonts w:ascii="Courier" w:hAnsi="Courier" w:hint="default"/>
      <w:b/>
      <w:bCs/>
      <w:sz w:val="20"/>
      <w:szCs w:val="20"/>
    </w:rPr>
  </w:style>
  <w:style w:type="character" w:customStyle="1" w:styleId="italicno">
    <w:name w:val="italicno"/>
    <w:basedOn w:val="Fuentedeprrafopredeter"/>
    <w:rsid w:val="0071414A"/>
    <w:rPr>
      <w:i w:val="0"/>
      <w:iCs w:val="0"/>
    </w:rPr>
  </w:style>
  <w:style w:type="character" w:customStyle="1" w:styleId="arialr2color">
    <w:name w:val="arialr2color"/>
    <w:basedOn w:val="Fuentedeprrafopredeter"/>
    <w:rsid w:val="0071414A"/>
    <w:rPr>
      <w:rFonts w:ascii="Arial" w:hAnsi="Arial" w:cs="Arial" w:hint="default"/>
      <w:color w:val="AAAAAA"/>
      <w:sz w:val="15"/>
      <w:szCs w:val="15"/>
    </w:rPr>
  </w:style>
  <w:style w:type="character" w:customStyle="1" w:styleId="arials2color">
    <w:name w:val="arials2color"/>
    <w:basedOn w:val="Fuentedeprrafopredeter"/>
    <w:rsid w:val="0071414A"/>
    <w:rPr>
      <w:rFonts w:ascii="Arial" w:hAnsi="Arial" w:cs="Arial" w:hint="default"/>
      <w:color w:val="FF0000"/>
      <w:sz w:val="36"/>
      <w:szCs w:val="36"/>
    </w:rPr>
  </w:style>
  <w:style w:type="character" w:customStyle="1" w:styleId="red">
    <w:name w:val="red"/>
    <w:basedOn w:val="Fuentedeprrafopredeter"/>
    <w:rsid w:val="0071414A"/>
    <w:rPr>
      <w:color w:val="FF0000"/>
    </w:rPr>
  </w:style>
  <w:style w:type="character" w:customStyle="1" w:styleId="arialcolor">
    <w:name w:val="arialcolor"/>
    <w:basedOn w:val="Fuentedeprrafopredeter"/>
    <w:rsid w:val="0071414A"/>
    <w:rPr>
      <w:rFonts w:ascii="Arial" w:hAnsi="Arial" w:cs="Arial" w:hint="default"/>
      <w:color w:val="FF9999"/>
    </w:rPr>
  </w:style>
  <w:style w:type="paragraph" w:customStyle="1" w:styleId="fencabezado1">
    <w:name w:val="fencabezado1"/>
    <w:basedOn w:val="Normal"/>
    <w:rsid w:val="0071414A"/>
    <w:pPr>
      <w:spacing w:after="0" w:line="240" w:lineRule="auto"/>
    </w:pPr>
    <w:rPr>
      <w:rFonts w:ascii="Times New Roman" w:eastAsia="Times New Roman" w:hAnsi="Times New Roman"/>
      <w:color w:val="FFFFFF"/>
      <w:sz w:val="24"/>
      <w:szCs w:val="24"/>
      <w:lang w:val="es-ES" w:eastAsia="es-ES"/>
    </w:rPr>
  </w:style>
  <w:style w:type="paragraph" w:customStyle="1" w:styleId="fderecha1">
    <w:name w:val="fderecha1"/>
    <w:basedOn w:val="Normal"/>
    <w:rsid w:val="0071414A"/>
    <w:pPr>
      <w:spacing w:before="144" w:after="144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icono1">
    <w:name w:val="icono1"/>
    <w:basedOn w:val="Normal"/>
    <w:rsid w:val="0071414A"/>
    <w:pPr>
      <w:spacing w:before="144" w:after="144" w:line="240" w:lineRule="auto"/>
      <w:ind w:left="84" w:right="84"/>
      <w:jc w:val="center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reducido1">
    <w:name w:val="reducido1"/>
    <w:basedOn w:val="Normal"/>
    <w:rsid w:val="0071414A"/>
    <w:pPr>
      <w:spacing w:before="144" w:after="144" w:line="240" w:lineRule="auto"/>
    </w:pPr>
    <w:rPr>
      <w:rFonts w:ascii="Times New Roman" w:eastAsia="Times New Roman" w:hAnsi="Times New Roman"/>
      <w:sz w:val="20"/>
      <w:szCs w:val="20"/>
      <w:lang w:val="es-ES" w:eastAsia="es-ES"/>
    </w:rPr>
  </w:style>
  <w:style w:type="paragraph" w:customStyle="1" w:styleId="tabulado1">
    <w:name w:val="tabulado1"/>
    <w:basedOn w:val="Normal"/>
    <w:rsid w:val="0071414A"/>
    <w:pPr>
      <w:spacing w:before="144" w:after="144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1">
    <w:name w:val="fcuerpo1"/>
    <w:basedOn w:val="Normal"/>
    <w:rsid w:val="0071414A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s-ES" w:eastAsia="es-ES"/>
    </w:rPr>
  </w:style>
  <w:style w:type="paragraph" w:customStyle="1" w:styleId="fcontenedor1">
    <w:name w:val="fcontenedor1"/>
    <w:basedOn w:val="Normal"/>
    <w:rsid w:val="0071414A"/>
    <w:pPr>
      <w:spacing w:before="144" w:after="144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titulo1">
    <w:name w:val="ftitulo1"/>
    <w:basedOn w:val="Normal"/>
    <w:rsid w:val="0071414A"/>
    <w:pPr>
      <w:spacing w:before="144" w:after="144" w:line="240" w:lineRule="auto"/>
    </w:pPr>
    <w:rPr>
      <w:rFonts w:ascii="Times New Roman" w:eastAsia="Times New Roman" w:hAnsi="Times New Roman"/>
      <w:sz w:val="29"/>
      <w:szCs w:val="29"/>
      <w:lang w:val="es-ES" w:eastAsia="es-ES"/>
    </w:rPr>
  </w:style>
  <w:style w:type="paragraph" w:customStyle="1" w:styleId="ftitarchivo1">
    <w:name w:val="ftitarchivo1"/>
    <w:basedOn w:val="Normal"/>
    <w:rsid w:val="0071414A"/>
    <w:pPr>
      <w:spacing w:before="144" w:after="144" w:line="240" w:lineRule="auto"/>
    </w:pPr>
    <w:rPr>
      <w:rFonts w:ascii="Times New Roman" w:eastAsia="Times New Roman" w:hAnsi="Times New Roman"/>
      <w:sz w:val="31"/>
      <w:szCs w:val="31"/>
      <w:lang w:val="es-ES" w:eastAsia="es-ES"/>
    </w:rPr>
  </w:style>
  <w:style w:type="paragraph" w:customStyle="1" w:styleId="fforo1">
    <w:name w:val="fforo1"/>
    <w:basedOn w:val="Normal"/>
    <w:rsid w:val="007141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titforo1">
    <w:name w:val="ftitforo1"/>
    <w:basedOn w:val="Normal"/>
    <w:rsid w:val="0071414A"/>
    <w:pPr>
      <w:spacing w:before="144" w:after="144" w:line="240" w:lineRule="auto"/>
    </w:pPr>
    <w:rPr>
      <w:rFonts w:ascii="Times New Roman" w:eastAsia="Times New Roman" w:hAnsi="Times New Roman"/>
      <w:b/>
      <w:bCs/>
      <w:sz w:val="29"/>
      <w:szCs w:val="29"/>
      <w:lang w:val="es-ES" w:eastAsia="es-ES"/>
    </w:rPr>
  </w:style>
  <w:style w:type="paragraph" w:customStyle="1" w:styleId="facrobat1">
    <w:name w:val="facrobat1"/>
    <w:basedOn w:val="Normal"/>
    <w:rsid w:val="0071414A"/>
    <w:pPr>
      <w:shd w:val="clear" w:color="auto" w:fill="EFEFEF"/>
      <w:spacing w:before="144" w:after="144" w:line="240" w:lineRule="auto"/>
      <w:ind w:left="134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listaizquierda1">
    <w:name w:val="listaizquierda1"/>
    <w:basedOn w:val="Normal"/>
    <w:rsid w:val="0071414A"/>
    <w:pPr>
      <w:spacing w:before="144" w:after="240" w:line="240" w:lineRule="auto"/>
      <w:ind w:right="480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listaderecha1">
    <w:name w:val="listaderecha1"/>
    <w:basedOn w:val="Normal"/>
    <w:rsid w:val="0071414A"/>
    <w:pPr>
      <w:spacing w:before="144" w:after="720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2">
    <w:name w:val="fcuerpo2"/>
    <w:basedOn w:val="Normal"/>
    <w:rsid w:val="0071414A"/>
    <w:pPr>
      <w:shd w:val="clear" w:color="auto" w:fill="FFEEE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2">
    <w:name w:val="fforo2"/>
    <w:basedOn w:val="Normal"/>
    <w:rsid w:val="0071414A"/>
    <w:pPr>
      <w:pBdr>
        <w:top w:val="single" w:sz="12" w:space="0" w:color="AA0000"/>
        <w:left w:val="single" w:sz="12" w:space="0" w:color="AA0000"/>
        <w:bottom w:val="single" w:sz="12" w:space="0" w:color="AA0000"/>
        <w:right w:val="single" w:sz="12" w:space="0" w:color="AA0000"/>
      </w:pBdr>
      <w:shd w:val="clear" w:color="auto" w:fill="FFAAAA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3">
    <w:name w:val="fcuerpo3"/>
    <w:basedOn w:val="Normal"/>
    <w:rsid w:val="0071414A"/>
    <w:pPr>
      <w:shd w:val="clear" w:color="auto" w:fill="EADBC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3">
    <w:name w:val="fforo3"/>
    <w:basedOn w:val="Normal"/>
    <w:rsid w:val="0071414A"/>
    <w:pPr>
      <w:pBdr>
        <w:top w:val="single" w:sz="12" w:space="0" w:color="A87B40"/>
        <w:left w:val="single" w:sz="12" w:space="0" w:color="A87B40"/>
        <w:bottom w:val="single" w:sz="12" w:space="0" w:color="A87B40"/>
        <w:right w:val="single" w:sz="12" w:space="0" w:color="A87B40"/>
      </w:pBdr>
      <w:shd w:val="clear" w:color="auto" w:fill="D9BE9B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4">
    <w:name w:val="fcuerpo4"/>
    <w:basedOn w:val="Normal"/>
    <w:rsid w:val="0071414A"/>
    <w:pPr>
      <w:shd w:val="clear" w:color="auto" w:fill="EEFFE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4">
    <w:name w:val="fforo4"/>
    <w:basedOn w:val="Normal"/>
    <w:rsid w:val="0071414A"/>
    <w:pPr>
      <w:pBdr>
        <w:top w:val="single" w:sz="12" w:space="0" w:color="00AA00"/>
        <w:left w:val="single" w:sz="12" w:space="0" w:color="00AA00"/>
        <w:bottom w:val="single" w:sz="12" w:space="0" w:color="00AA00"/>
        <w:right w:val="single" w:sz="12" w:space="0" w:color="00AA00"/>
      </w:pBdr>
      <w:shd w:val="clear" w:color="auto" w:fill="AAFFAA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5">
    <w:name w:val="fcuerpo5"/>
    <w:basedOn w:val="Normal"/>
    <w:rsid w:val="0071414A"/>
    <w:pPr>
      <w:shd w:val="clear" w:color="auto" w:fill="FFFFD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5">
    <w:name w:val="fforo5"/>
    <w:basedOn w:val="Normal"/>
    <w:rsid w:val="0071414A"/>
    <w:pPr>
      <w:pBdr>
        <w:top w:val="single" w:sz="12" w:space="0" w:color="EFC700"/>
        <w:left w:val="single" w:sz="12" w:space="0" w:color="EFC700"/>
        <w:bottom w:val="single" w:sz="12" w:space="0" w:color="EFC700"/>
        <w:right w:val="single" w:sz="12" w:space="0" w:color="EFC700"/>
      </w:pBdr>
      <w:shd w:val="clear" w:color="auto" w:fill="FFFF8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6">
    <w:name w:val="fcuerpo6"/>
    <w:basedOn w:val="Normal"/>
    <w:rsid w:val="0071414A"/>
    <w:pPr>
      <w:shd w:val="clear" w:color="auto" w:fill="E3DBE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6">
    <w:name w:val="fforo6"/>
    <w:basedOn w:val="Normal"/>
    <w:rsid w:val="0071414A"/>
    <w:pPr>
      <w:pBdr>
        <w:top w:val="single" w:sz="12" w:space="0" w:color="5300A6"/>
        <w:left w:val="single" w:sz="12" w:space="0" w:color="5300A6"/>
        <w:bottom w:val="single" w:sz="12" w:space="0" w:color="5300A6"/>
        <w:right w:val="single" w:sz="12" w:space="0" w:color="5300A6"/>
      </w:pBdr>
      <w:shd w:val="clear" w:color="auto" w:fill="C3ABC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7">
    <w:name w:val="fcuerpo7"/>
    <w:basedOn w:val="Normal"/>
    <w:rsid w:val="0071414A"/>
    <w:pPr>
      <w:shd w:val="clear" w:color="auto" w:fill="E3DBE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7">
    <w:name w:val="fforo7"/>
    <w:basedOn w:val="Normal"/>
    <w:rsid w:val="0071414A"/>
    <w:pPr>
      <w:pBdr>
        <w:top w:val="single" w:sz="12" w:space="0" w:color="5300A6"/>
        <w:left w:val="single" w:sz="12" w:space="0" w:color="5300A6"/>
        <w:bottom w:val="single" w:sz="12" w:space="0" w:color="5300A6"/>
        <w:right w:val="single" w:sz="12" w:space="0" w:color="5300A6"/>
      </w:pBdr>
      <w:shd w:val="clear" w:color="auto" w:fill="C3ABC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8">
    <w:name w:val="fcuerpo8"/>
    <w:basedOn w:val="Normal"/>
    <w:rsid w:val="0071414A"/>
    <w:pPr>
      <w:shd w:val="clear" w:color="auto" w:fill="EEEEE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8">
    <w:name w:val="fforo8"/>
    <w:basedOn w:val="Normal"/>
    <w:rsid w:val="0071414A"/>
    <w:pPr>
      <w:pBdr>
        <w:top w:val="single" w:sz="12" w:space="0" w:color="004444"/>
        <w:left w:val="single" w:sz="12" w:space="0" w:color="004444"/>
        <w:bottom w:val="single" w:sz="12" w:space="0" w:color="004444"/>
        <w:right w:val="single" w:sz="12" w:space="0" w:color="004444"/>
      </w:pBdr>
      <w:shd w:val="clear" w:color="auto" w:fill="D5D5D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9">
    <w:name w:val="fcuerpo9"/>
    <w:basedOn w:val="Normal"/>
    <w:rsid w:val="0071414A"/>
    <w:pPr>
      <w:shd w:val="clear" w:color="auto" w:fill="EE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9">
    <w:name w:val="fforo9"/>
    <w:basedOn w:val="Normal"/>
    <w:rsid w:val="0071414A"/>
    <w:pPr>
      <w:pBdr>
        <w:top w:val="single" w:sz="12" w:space="0" w:color="00AAAA"/>
        <w:left w:val="single" w:sz="12" w:space="0" w:color="00AAAA"/>
        <w:bottom w:val="single" w:sz="12" w:space="0" w:color="00AAAA"/>
        <w:right w:val="single" w:sz="12" w:space="0" w:color="00AAAA"/>
      </w:pBdr>
      <w:shd w:val="clear" w:color="auto" w:fill="AA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10">
    <w:name w:val="fcuerpo10"/>
    <w:basedOn w:val="Normal"/>
    <w:rsid w:val="0071414A"/>
    <w:pPr>
      <w:shd w:val="clear" w:color="auto" w:fill="EE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10">
    <w:name w:val="fforo10"/>
    <w:basedOn w:val="Normal"/>
    <w:rsid w:val="0071414A"/>
    <w:pPr>
      <w:pBdr>
        <w:top w:val="single" w:sz="12" w:space="0" w:color="00AAAA"/>
        <w:left w:val="single" w:sz="12" w:space="0" w:color="00AAAA"/>
        <w:bottom w:val="single" w:sz="12" w:space="0" w:color="00AAAA"/>
        <w:right w:val="single" w:sz="12" w:space="0" w:color="00AAAA"/>
      </w:pBdr>
      <w:shd w:val="clear" w:color="auto" w:fill="AA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11">
    <w:name w:val="fcuerpo11"/>
    <w:basedOn w:val="Normal"/>
    <w:rsid w:val="0071414A"/>
    <w:pPr>
      <w:shd w:val="clear" w:color="auto" w:fill="EE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11">
    <w:name w:val="fforo11"/>
    <w:basedOn w:val="Normal"/>
    <w:rsid w:val="0071414A"/>
    <w:pPr>
      <w:pBdr>
        <w:top w:val="single" w:sz="12" w:space="0" w:color="00AAAA"/>
        <w:left w:val="single" w:sz="12" w:space="0" w:color="00AAAA"/>
        <w:bottom w:val="single" w:sz="12" w:space="0" w:color="00AAAA"/>
        <w:right w:val="single" w:sz="12" w:space="0" w:color="00AAAA"/>
      </w:pBdr>
      <w:shd w:val="clear" w:color="auto" w:fill="AA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12">
    <w:name w:val="fcuerpo12"/>
    <w:basedOn w:val="Normal"/>
    <w:rsid w:val="0071414A"/>
    <w:pPr>
      <w:shd w:val="clear" w:color="auto" w:fill="EEEE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12">
    <w:name w:val="fforo12"/>
    <w:basedOn w:val="Normal"/>
    <w:rsid w:val="0071414A"/>
    <w:pPr>
      <w:pBdr>
        <w:top w:val="single" w:sz="12" w:space="0" w:color="0000DD"/>
        <w:left w:val="single" w:sz="12" w:space="0" w:color="0000DD"/>
        <w:bottom w:val="single" w:sz="12" w:space="0" w:color="0000DD"/>
        <w:right w:val="single" w:sz="12" w:space="0" w:color="0000DD"/>
      </w:pBdr>
      <w:shd w:val="clear" w:color="auto" w:fill="AAAA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cuerpo13">
    <w:name w:val="fcuerpo13"/>
    <w:basedOn w:val="Normal"/>
    <w:rsid w:val="0071414A"/>
    <w:pPr>
      <w:shd w:val="clear" w:color="auto" w:fill="F5F5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fforo13">
    <w:name w:val="fforo13"/>
    <w:basedOn w:val="Normal"/>
    <w:rsid w:val="0071414A"/>
    <w:pPr>
      <w:pBdr>
        <w:top w:val="single" w:sz="12" w:space="0" w:color="003366"/>
        <w:left w:val="single" w:sz="12" w:space="0" w:color="003366"/>
        <w:bottom w:val="single" w:sz="12" w:space="0" w:color="003366"/>
        <w:right w:val="single" w:sz="12" w:space="0" w:color="003366"/>
      </w:pBdr>
      <w:shd w:val="clear" w:color="auto" w:fill="D5D5D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indent">
    <w:name w:val="indent"/>
    <w:basedOn w:val="Normal"/>
    <w:rsid w:val="00B85F06"/>
    <w:pPr>
      <w:spacing w:after="0" w:line="240" w:lineRule="auto"/>
      <w:ind w:firstLine="300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signataire">
    <w:name w:val="signataire"/>
    <w:basedOn w:val="Normal"/>
    <w:next w:val="Normal"/>
    <w:rsid w:val="00F45B8D"/>
    <w:pPr>
      <w:tabs>
        <w:tab w:val="left" w:pos="240"/>
      </w:tabs>
      <w:spacing w:before="120" w:after="240" w:line="240" w:lineRule="auto"/>
      <w:ind w:right="680" w:firstLine="227"/>
      <w:jc w:val="right"/>
    </w:pPr>
    <w:rPr>
      <w:rFonts w:ascii="Times New Roman" w:eastAsia="Times New Roman" w:hAnsi="Times New Roman"/>
      <w:i/>
      <w:szCs w:val="24"/>
      <w:lang w:val="fr-FR" w:eastAsia="fr-FR"/>
    </w:rPr>
  </w:style>
  <w:style w:type="character" w:customStyle="1" w:styleId="pench">
    <w:name w:val="_penché"/>
    <w:basedOn w:val="Fuentedeprrafopredeter"/>
    <w:rsid w:val="00F45B8D"/>
    <w:rPr>
      <w:i/>
      <w:color w:val="auto"/>
    </w:rPr>
  </w:style>
  <w:style w:type="paragraph" w:customStyle="1" w:styleId="numpage">
    <w:name w:val="num page"/>
    <w:basedOn w:val="Normal"/>
    <w:next w:val="Normal"/>
    <w:rsid w:val="00F45B8D"/>
    <w:pPr>
      <w:tabs>
        <w:tab w:val="left" w:pos="240"/>
      </w:tabs>
      <w:spacing w:after="0" w:line="240" w:lineRule="auto"/>
      <w:outlineLvl w:val="3"/>
    </w:pPr>
    <w:rPr>
      <w:rFonts w:ascii="Times New Roman" w:eastAsia="Times New Roman" w:hAnsi="Times New Roman"/>
      <w:b/>
      <w:color w:val="0000FF"/>
      <w:szCs w:val="24"/>
      <w:lang w:val="fr-FR" w:eastAsia="fr-FR"/>
    </w:rPr>
  </w:style>
  <w:style w:type="paragraph" w:styleId="Textonotapie">
    <w:name w:val="footnote text"/>
    <w:basedOn w:val="Normal"/>
    <w:link w:val="TextonotapieCar"/>
    <w:semiHidden/>
    <w:rsid w:val="00F45B8D"/>
    <w:pPr>
      <w:tabs>
        <w:tab w:val="left" w:pos="240"/>
      </w:tabs>
      <w:spacing w:after="0" w:line="240" w:lineRule="auto"/>
      <w:ind w:firstLine="227"/>
      <w:jc w:val="both"/>
    </w:pPr>
    <w:rPr>
      <w:rFonts w:ascii="Times New Roman" w:eastAsia="Times New Roman" w:hAnsi="Times New Roman"/>
      <w:sz w:val="20"/>
      <w:szCs w:val="24"/>
      <w:lang w:val="fr-FR" w:eastAsia="fr-FR"/>
    </w:rPr>
  </w:style>
  <w:style w:type="character" w:customStyle="1" w:styleId="TextonotapieCar">
    <w:name w:val="Texto nota pie Car"/>
    <w:basedOn w:val="Fuentedeprrafopredeter"/>
    <w:link w:val="Textonotapie"/>
    <w:semiHidden/>
    <w:rsid w:val="00F45B8D"/>
    <w:rPr>
      <w:rFonts w:ascii="Times New Roman" w:eastAsia="Times New Roman" w:hAnsi="Times New Roman" w:cs="Times New Roman"/>
      <w:sz w:val="20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02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9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2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0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3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73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40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55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25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26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53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52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40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24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26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99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85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19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67834">
          <w:marLeft w:val="-600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single" w:sz="6" w:space="7" w:color="E5E5E5"/>
            <w:right w:val="none" w:sz="0" w:space="0" w:color="auto"/>
          </w:divBdr>
          <w:divsChild>
            <w:div w:id="5234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57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00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797666">
                              <w:marLeft w:val="6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72195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5822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90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15854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025919">
                                      <w:marLeft w:val="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7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3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25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8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168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256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8635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4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776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5085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188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4249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3037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099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719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7833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721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982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1853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861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6652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5289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901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9078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053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548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5407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6848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2240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962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1544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191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4981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3186374">
                                                  <w:marLeft w:val="15"/>
                                                  <w:marRight w:val="15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EE9EC"/>
                                                    <w:left w:val="single" w:sz="6" w:space="0" w:color="DEE9EC"/>
                                                    <w:bottom w:val="single" w:sz="6" w:space="0" w:color="DEE9EC"/>
                                                    <w:right w:val="single" w:sz="6" w:space="0" w:color="DEE9EC"/>
                                                  </w:divBdr>
                                                  <w:divsChild>
                                                    <w:div w:id="723214600">
                                                      <w:marLeft w:val="-15"/>
                                                      <w:marRight w:val="-1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1" w:color="DEE9EC"/>
                                                        <w:left w:val="single" w:sz="2" w:space="0" w:color="DEE9EC"/>
                                                        <w:bottom w:val="single" w:sz="2" w:space="1" w:color="DEE9EC"/>
                                                        <w:right w:val="single" w:sz="2" w:space="0" w:color="DEE9EC"/>
                                                      </w:divBdr>
                                                      <w:divsChild>
                                                        <w:div w:id="68367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8713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1066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45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0976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3452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467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0854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045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441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336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16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9519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376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360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800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375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85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2636382">
                                                  <w:marLeft w:val="15"/>
                                                  <w:marRight w:val="15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EE9EC"/>
                                                    <w:left w:val="single" w:sz="6" w:space="0" w:color="DEE9EC"/>
                                                    <w:bottom w:val="single" w:sz="6" w:space="0" w:color="DEE9EC"/>
                                                    <w:right w:val="single" w:sz="6" w:space="0" w:color="DEE9EC"/>
                                                  </w:divBdr>
                                                  <w:divsChild>
                                                    <w:div w:id="306786710">
                                                      <w:marLeft w:val="-15"/>
                                                      <w:marRight w:val="-1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1" w:color="DEE9EC"/>
                                                        <w:left w:val="single" w:sz="2" w:space="0" w:color="DEE9EC"/>
                                                        <w:bottom w:val="single" w:sz="2" w:space="1" w:color="DEE9EC"/>
                                                        <w:right w:val="single" w:sz="2" w:space="0" w:color="DEE9EC"/>
                                                      </w:divBdr>
                                                      <w:divsChild>
                                                        <w:div w:id="12294187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205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57270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0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2098">
          <w:marLeft w:val="0"/>
          <w:marRight w:val="0"/>
          <w:marTop w:val="0"/>
          <w:marBottom w:val="0"/>
          <w:divBdr>
            <w:top w:val="single" w:sz="6" w:space="6" w:color="FAF2F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12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1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58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0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1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1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5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8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5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53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67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39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7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86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1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7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20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60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4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9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8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6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7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4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42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4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5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16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1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1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9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0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8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06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40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90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0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8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73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2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3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7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1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45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2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9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6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9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6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0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56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0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21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16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80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71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23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0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73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60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13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6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5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60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8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1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67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3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55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8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54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6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7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27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74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3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9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1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1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01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3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4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64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44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0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8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52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66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75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0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3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5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4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37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40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1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2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8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4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8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0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7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35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3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25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26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23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6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7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7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8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2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47851">
          <w:marLeft w:val="-600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single" w:sz="6" w:space="7" w:color="E5E5E5"/>
            <w:right w:val="none" w:sz="0" w:space="0" w:color="auto"/>
          </w:divBdr>
          <w:divsChild>
            <w:div w:id="138255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9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62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50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858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063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632085">
                                      <w:marLeft w:val="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90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12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7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067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3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785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977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081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9302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5013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816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1432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1545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194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6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5179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1993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9466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3440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7896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907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102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03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471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3978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6595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92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3535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400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865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9512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555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244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1515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0337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6223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966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851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6114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178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93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9265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9945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44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75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4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163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2753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1126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3527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4504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2613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485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807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6039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047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4668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1807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800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9295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0528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390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0104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471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5768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9544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685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552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94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3944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9286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6473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467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575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0579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7454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303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31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729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542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3724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8296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423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0723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8991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99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0667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0905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467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9692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7245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290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4370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97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992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5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1108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4210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807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570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9697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6854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671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80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0920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656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184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045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970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088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194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930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368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1324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467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2649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28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0300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507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05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5107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5349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2379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1615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672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5027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2689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5857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347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4762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554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9030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3419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546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179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817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5716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4875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7897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3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651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961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413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062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1670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639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9024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703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699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85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1669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4821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700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04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2626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8612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6768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3104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4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5437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9543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0679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0184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09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4718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363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651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230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6622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0107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085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851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940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151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748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4122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1899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012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23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6900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9203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9110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4126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346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848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2660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5429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469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236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4616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3120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132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262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567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4625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1673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321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098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940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22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6828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916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773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1267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0547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501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0142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98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0089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146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6782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1458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1787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8034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6876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440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266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8047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785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7619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9931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0431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976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152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33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0805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150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5025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44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5646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8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3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7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8279">
          <w:marLeft w:val="0"/>
          <w:marRight w:val="0"/>
          <w:marTop w:val="0"/>
          <w:marBottom w:val="0"/>
          <w:divBdr>
            <w:top w:val="single" w:sz="6" w:space="6" w:color="FAF2F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56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14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78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5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06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8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1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5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1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3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7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6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5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4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6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2556">
          <w:marLeft w:val="0"/>
          <w:marRight w:val="0"/>
          <w:marTop w:val="0"/>
          <w:marBottom w:val="0"/>
          <w:divBdr>
            <w:top w:val="single" w:sz="6" w:space="6" w:color="FAF2F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1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85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094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4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60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4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4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8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23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4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0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8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6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1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2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7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0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44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0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61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94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82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01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2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03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44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9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53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260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61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090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95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891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67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5133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797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9426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96316">
                                                          <w:marLeft w:val="-240"/>
                                                          <w:marRight w:val="-24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871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59530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050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2631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537064">
                                                                              <w:marLeft w:val="-225"/>
                                                                              <w:marRight w:val="-22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4089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39945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62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04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9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56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18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7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0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45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11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32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6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80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5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37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1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80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0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7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774">
                  <w:marLeft w:val="0"/>
                  <w:marRight w:val="0"/>
                  <w:marTop w:val="0"/>
                  <w:marBottom w:val="6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77362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136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84951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82119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5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3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5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6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1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6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2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9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0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0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231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6961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6681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4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407">
          <w:marLeft w:val="-600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single" w:sz="6" w:space="7" w:color="E5E5E5"/>
            <w:right w:val="none" w:sz="0" w:space="0" w:color="auto"/>
          </w:divBdr>
          <w:divsChild>
            <w:div w:id="46145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66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628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10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6996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221048">
                                      <w:marLeft w:val="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56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2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11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9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719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5277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57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053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059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7559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046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063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1169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6091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9811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297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7000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252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6083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509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8879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360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737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2384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9168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2577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273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3987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1372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254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2578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64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3746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125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3969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9731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634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0387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5669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723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787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6168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459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6939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2509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584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0969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99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3995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9309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36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8289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1503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456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7898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5083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0640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77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161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1764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15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965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9918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27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0923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176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552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774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002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751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3398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9356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990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8607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010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655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5481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0000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089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2310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452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297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6092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0789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3829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633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4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9530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7098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607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5720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811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3274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233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3472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268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116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2399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1310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6574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698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679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4289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07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635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853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5139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5277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759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3469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900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5775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740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115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971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866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1686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513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2045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973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0528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267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1465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2647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7969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606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339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7006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998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673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26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620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795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6509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8713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1187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921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4434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4455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660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87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6602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783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7152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271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883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46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894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6912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8350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5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327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3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5384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627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036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88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5593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5917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3723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1663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6415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6994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4504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872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5451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9214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2621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29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447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3683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6721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3157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41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2845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857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131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2095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9491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49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0198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85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5521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2594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340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40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0880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7712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84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263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640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474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576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626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1153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60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0683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1915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5905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5388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56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711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6228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8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3559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4396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5667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6706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73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018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6209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344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794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9480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124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851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0579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18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5970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5499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3573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7094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0414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3150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623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127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845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1097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75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9102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7795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6328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7725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6226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6577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40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572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4623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0246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8605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466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192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51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4396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9843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618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5724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635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5342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0172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49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9627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4923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380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182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19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812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1769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9433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6091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722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2081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81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052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409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079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4449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7456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5381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7986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9785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0242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73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017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1232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8487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4128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3275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667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4585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04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9604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213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9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849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3157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5582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383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4930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2206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722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207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676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55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3434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523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8817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0122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1232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7067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3153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5449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5062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483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447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64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4636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378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67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694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7338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9604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106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8154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2335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9451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446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3074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4087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789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4640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3322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1748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7413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5631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9132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962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994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9476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224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02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3208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2186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1200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765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0958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940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4644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1731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8257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28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654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8550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584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0771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2973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77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5342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9643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6526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597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608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7424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855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769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3464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297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071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90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5883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346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7810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9030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1861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4036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345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3366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757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798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7211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152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74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6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314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535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20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1496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324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946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4654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601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541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5644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7983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5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7567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4845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0170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529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284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538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947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7919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2024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9862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3857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769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4442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9887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033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8719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1034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5434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101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17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4830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8114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215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013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713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8339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3334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3024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49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4674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5544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191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991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1370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0915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7418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7442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5434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898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171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788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7898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6513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33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10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823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692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121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4032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3747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9197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292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2151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5995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206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765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31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7750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7713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494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4730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2328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241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93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9381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1347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282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5250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309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4297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7189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2968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008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76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810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378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470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064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329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717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259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0098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2054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987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5461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605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8193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9385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4591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3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5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0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8013">
          <w:marLeft w:val="-600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single" w:sz="6" w:space="7" w:color="E5E5E5"/>
            <w:right w:val="none" w:sz="0" w:space="0" w:color="auto"/>
          </w:divBdr>
          <w:divsChild>
            <w:div w:id="71928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06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6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91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92496">
                              <w:marLeft w:val="6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12085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706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424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0557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41460">
                                      <w:marLeft w:val="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6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2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9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01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57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5694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26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036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526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4282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6440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05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6526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184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759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4203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6112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4689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8596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60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8945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151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4731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425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957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6589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1976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9226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867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3787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474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6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2858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296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9818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076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9387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212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30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8628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8646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7646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883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838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0072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723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5932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764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6425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5906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400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970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889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0113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3622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2537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9307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9099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9415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747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917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6170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1171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9824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3632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473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194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4940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6984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1318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0291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1448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10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0987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18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09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6125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86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164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5719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888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596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1918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435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1389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8250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795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1051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1344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267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45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70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716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013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5083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298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61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7876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5794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835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4445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1342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8572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5847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4355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7614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4131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3633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6160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590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2517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1233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745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611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43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9088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326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910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028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3406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490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7622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3598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194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8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6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5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44222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424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1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80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0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14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2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4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4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6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5964">
          <w:marLeft w:val="0"/>
          <w:marRight w:val="0"/>
          <w:marTop w:val="0"/>
          <w:marBottom w:val="0"/>
          <w:divBdr>
            <w:top w:val="single" w:sz="6" w:space="6" w:color="FAF2F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31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3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4472</Words>
  <Characters>24597</Characters>
  <Application>Microsoft Office Word</Application>
  <DocSecurity>0</DocSecurity>
  <Lines>204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dc:description/>
  <cp:lastModifiedBy>Radio Cristiandad</cp:lastModifiedBy>
  <cp:revision>2</cp:revision>
  <cp:lastPrinted>2014-04-30T22:52:00Z</cp:lastPrinted>
  <dcterms:created xsi:type="dcterms:W3CDTF">2014-10-22T17:29:00Z</dcterms:created>
  <dcterms:modified xsi:type="dcterms:W3CDTF">2014-10-22T17:29:00Z</dcterms:modified>
</cp:coreProperties>
</file>